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FC9" w:rsidRPr="00F97FC9" w:rsidRDefault="00F97FC9" w:rsidP="00F97FC9">
      <w:pPr>
        <w:spacing w:after="240" w:line="240" w:lineRule="auto"/>
        <w:rPr>
          <w:rFonts w:ascii="Times New Roman" w:eastAsia="Times New Roman" w:hAnsi="Times New Roman" w:cs="Times New Roman"/>
          <w:sz w:val="24"/>
          <w:szCs w:val="24"/>
          <w:lang w:eastAsia="pl-PL"/>
        </w:rPr>
      </w:pPr>
      <w:bookmarkStart w:id="0" w:name="_GoBack"/>
      <w:bookmarkEnd w:id="0"/>
      <w:r w:rsidRPr="00F97FC9">
        <w:rPr>
          <w:rFonts w:ascii="Times New Roman" w:eastAsia="Times New Roman" w:hAnsi="Times New Roman" w:cs="Times New Roman"/>
          <w:sz w:val="24"/>
          <w:szCs w:val="24"/>
          <w:lang w:eastAsia="pl-PL"/>
        </w:rPr>
        <w:t xml:space="preserve">Ogłoszenie nr 573190-N-2020 z dnia 2020-08-11 r. </w:t>
      </w:r>
    </w:p>
    <w:p w:rsidR="00F97FC9" w:rsidRDefault="00F97FC9" w:rsidP="00F97FC9">
      <w:pPr>
        <w:spacing w:after="0" w:line="240" w:lineRule="auto"/>
        <w:jc w:val="center"/>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Gmina Zawonia: Budowa świetlicy wiejskiej w Cielętnikach wraz z niezbędną infrastrukturą techniczną</w:t>
      </w:r>
    </w:p>
    <w:p w:rsidR="00F97FC9" w:rsidRDefault="00F97FC9" w:rsidP="00F97FC9">
      <w:pPr>
        <w:spacing w:after="0" w:line="240" w:lineRule="auto"/>
        <w:jc w:val="center"/>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br/>
        <w:t xml:space="preserve">OGŁOSZENIE O ZAMÓWIENIU - Roboty budowlane </w:t>
      </w:r>
    </w:p>
    <w:p w:rsidR="00F97FC9" w:rsidRPr="00F97FC9" w:rsidRDefault="00F97FC9" w:rsidP="00F97FC9">
      <w:pPr>
        <w:spacing w:after="0" w:line="240" w:lineRule="auto"/>
        <w:jc w:val="center"/>
        <w:rPr>
          <w:rFonts w:ascii="Times New Roman" w:eastAsia="Times New Roman" w:hAnsi="Times New Roman" w:cs="Times New Roman"/>
          <w:sz w:val="24"/>
          <w:szCs w:val="24"/>
          <w:lang w:eastAsia="pl-PL"/>
        </w:rPr>
      </w:pP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Zamieszczanie ogłoszenia:</w:t>
      </w:r>
      <w:r w:rsidRPr="00F97FC9">
        <w:rPr>
          <w:rFonts w:ascii="Times New Roman" w:eastAsia="Times New Roman" w:hAnsi="Times New Roman" w:cs="Times New Roman"/>
          <w:sz w:val="24"/>
          <w:szCs w:val="24"/>
          <w:lang w:eastAsia="pl-PL"/>
        </w:rPr>
        <w:t xml:space="preserve"> Zamieszczanie obowiązkowe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Ogłoszenie dotyczy:</w:t>
      </w:r>
      <w:r w:rsidRPr="00F97FC9">
        <w:rPr>
          <w:rFonts w:ascii="Times New Roman" w:eastAsia="Times New Roman" w:hAnsi="Times New Roman" w:cs="Times New Roman"/>
          <w:sz w:val="24"/>
          <w:szCs w:val="24"/>
          <w:lang w:eastAsia="pl-PL"/>
        </w:rPr>
        <w:t xml:space="preserve"> Zamówienia publicznego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Nazwa projektu lub programu</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Należy podać minimalny procentowy wskaźnik zatrudnienia osób należących do jednej lub więcej kategorii, o których mowa w art. 22 ust. 2 ustawy </w:t>
      </w:r>
      <w:proofErr w:type="spellStart"/>
      <w:r w:rsidRPr="00F97FC9">
        <w:rPr>
          <w:rFonts w:ascii="Times New Roman" w:eastAsia="Times New Roman" w:hAnsi="Times New Roman" w:cs="Times New Roman"/>
          <w:sz w:val="24"/>
          <w:szCs w:val="24"/>
          <w:lang w:eastAsia="pl-PL"/>
        </w:rPr>
        <w:t>Pzp</w:t>
      </w:r>
      <w:proofErr w:type="spellEnd"/>
      <w:r w:rsidRPr="00F97FC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sz w:val="24"/>
          <w:szCs w:val="24"/>
          <w:u w:val="single"/>
          <w:lang w:eastAsia="pl-PL"/>
        </w:rPr>
        <w:t>SEKCJA I: ZAMAWIAJĄCY</w:t>
      </w:r>
      <w:r w:rsidRPr="00F97FC9">
        <w:rPr>
          <w:rFonts w:ascii="Times New Roman" w:eastAsia="Times New Roman" w:hAnsi="Times New Roman" w:cs="Times New Roman"/>
          <w:sz w:val="24"/>
          <w:szCs w:val="24"/>
          <w:lang w:eastAsia="pl-PL"/>
        </w:rPr>
        <w:t xml:space="preserv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Postępowanie przeprowadza centralny zamawiający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Informacje na temat podmiotu któremu zamawiający powierzył/powierzyli prowadzenie postępowania:</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Postępowanie jest przeprowadzane wspólnie przez zamawiających</w:t>
      </w:r>
      <w:r w:rsidRPr="00F97FC9">
        <w:rPr>
          <w:rFonts w:ascii="Times New Roman" w:eastAsia="Times New Roman" w:hAnsi="Times New Roman" w:cs="Times New Roman"/>
          <w:sz w:val="24"/>
          <w:szCs w:val="24"/>
          <w:lang w:eastAsia="pl-PL"/>
        </w:rPr>
        <w:t xml:space="preserv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Jeżeli tak, należy wymienić zamawiających, którzy wspólnie przeprowadzają postępowanie oraz podać adresy ich siedzib, krajowe numery identyfikacyjne oraz osoby do kontaktów wraz z danymi do kontaktów: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Informacje dodatkowe:</w:t>
      </w:r>
      <w:r w:rsidRPr="00F97FC9">
        <w:rPr>
          <w:rFonts w:ascii="Times New Roman" w:eastAsia="Times New Roman" w:hAnsi="Times New Roman" w:cs="Times New Roman"/>
          <w:sz w:val="24"/>
          <w:szCs w:val="24"/>
          <w:lang w:eastAsia="pl-PL"/>
        </w:rPr>
        <w:t xml:space="preserv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 1) NAZWA I ADRES: </w:t>
      </w:r>
      <w:r w:rsidRPr="00F97FC9">
        <w:rPr>
          <w:rFonts w:ascii="Times New Roman" w:eastAsia="Times New Roman" w:hAnsi="Times New Roman" w:cs="Times New Roman"/>
          <w:sz w:val="24"/>
          <w:szCs w:val="24"/>
          <w:lang w:eastAsia="pl-PL"/>
        </w:rPr>
        <w:t xml:space="preserve">Gmina Zawonia, krajowy numer identyfikacyjny 93193490500000, ul. ul. Trzebnicka  11 , 55-106  Zawonia, woj. dolnośląskie, państwo Polska, tel. 0-71 312-81-82, e-mail inwestycje@zawonia.pl, faks 0-71 312-81-82. </w:t>
      </w:r>
      <w:r w:rsidRPr="00F97FC9">
        <w:rPr>
          <w:rFonts w:ascii="Times New Roman" w:eastAsia="Times New Roman" w:hAnsi="Times New Roman" w:cs="Times New Roman"/>
          <w:sz w:val="24"/>
          <w:szCs w:val="24"/>
          <w:lang w:eastAsia="pl-PL"/>
        </w:rPr>
        <w:br/>
        <w:t xml:space="preserve">Adres strony internetowej (URL): www.zawonia.pl </w:t>
      </w:r>
      <w:r w:rsidRPr="00F97FC9">
        <w:rPr>
          <w:rFonts w:ascii="Times New Roman" w:eastAsia="Times New Roman" w:hAnsi="Times New Roman" w:cs="Times New Roman"/>
          <w:sz w:val="24"/>
          <w:szCs w:val="24"/>
          <w:lang w:eastAsia="pl-PL"/>
        </w:rPr>
        <w:br/>
        <w:t xml:space="preserve">Adres profilu nabywcy: </w:t>
      </w:r>
      <w:r w:rsidRPr="00F97FC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 2) RODZAJ ZAMAWIAJĄCEGO: </w:t>
      </w:r>
      <w:r w:rsidRPr="00F97FC9">
        <w:rPr>
          <w:rFonts w:ascii="Times New Roman" w:eastAsia="Times New Roman" w:hAnsi="Times New Roman" w:cs="Times New Roman"/>
          <w:sz w:val="24"/>
          <w:szCs w:val="24"/>
          <w:lang w:eastAsia="pl-PL"/>
        </w:rPr>
        <w:t xml:space="preserve">Administracja samorządowa </w:t>
      </w:r>
      <w:r w:rsidRPr="00F97FC9">
        <w:rPr>
          <w:rFonts w:ascii="Times New Roman" w:eastAsia="Times New Roman" w:hAnsi="Times New Roman" w:cs="Times New Roman"/>
          <w:sz w:val="24"/>
          <w:szCs w:val="24"/>
          <w:lang w:eastAsia="pl-PL"/>
        </w:rPr>
        <w:br/>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I.3) WSPÓLNE UDZIELANIE ZAMÓWIENIA </w:t>
      </w:r>
      <w:r w:rsidRPr="00F97FC9">
        <w:rPr>
          <w:rFonts w:ascii="Times New Roman" w:eastAsia="Times New Roman" w:hAnsi="Times New Roman" w:cs="Times New Roman"/>
          <w:b/>
          <w:bCs/>
          <w:i/>
          <w:iCs/>
          <w:sz w:val="24"/>
          <w:szCs w:val="24"/>
          <w:lang w:eastAsia="pl-PL"/>
        </w:rPr>
        <w:t>(jeżeli dotyczy)</w:t>
      </w:r>
      <w:r w:rsidRPr="00F97FC9">
        <w:rPr>
          <w:rFonts w:ascii="Times New Roman" w:eastAsia="Times New Roman" w:hAnsi="Times New Roman" w:cs="Times New Roman"/>
          <w:b/>
          <w:bCs/>
          <w:sz w:val="24"/>
          <w:szCs w:val="24"/>
          <w:lang w:eastAsia="pl-PL"/>
        </w:rPr>
        <w:t xml:space="preserv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I.4) KOMUNIKACJA: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97FC9">
        <w:rPr>
          <w:rFonts w:ascii="Times New Roman" w:eastAsia="Times New Roman" w:hAnsi="Times New Roman" w:cs="Times New Roman"/>
          <w:sz w:val="24"/>
          <w:szCs w:val="24"/>
          <w:lang w:eastAsia="pl-PL"/>
        </w:rPr>
        <w:t xml:space="preserv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Tak </w:t>
      </w:r>
      <w:r w:rsidRPr="00F97FC9">
        <w:rPr>
          <w:rFonts w:ascii="Times New Roman" w:eastAsia="Times New Roman" w:hAnsi="Times New Roman" w:cs="Times New Roman"/>
          <w:sz w:val="24"/>
          <w:szCs w:val="24"/>
          <w:lang w:eastAsia="pl-PL"/>
        </w:rPr>
        <w:br/>
        <w:t xml:space="preserve">https://zawonia.biuletyn.net/?bip=1&amp;cid=1140&amp;bsc=N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Tak </w:t>
      </w:r>
      <w:r w:rsidRPr="00F97FC9">
        <w:rPr>
          <w:rFonts w:ascii="Times New Roman" w:eastAsia="Times New Roman" w:hAnsi="Times New Roman" w:cs="Times New Roman"/>
          <w:sz w:val="24"/>
          <w:szCs w:val="24"/>
          <w:lang w:eastAsia="pl-PL"/>
        </w:rPr>
        <w:br/>
        <w:t xml:space="preserve">https://zawonia.biuletyn.net/?bip=1&amp;cid=1140&amp;bsc=N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Oferty lub wnioski o dopuszczenie do udziału w postępowaniu należy przesyłać:</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Elektronicznie</w:t>
      </w:r>
      <w:r w:rsidRPr="00F97FC9">
        <w:rPr>
          <w:rFonts w:ascii="Times New Roman" w:eastAsia="Times New Roman" w:hAnsi="Times New Roman" w:cs="Times New Roman"/>
          <w:sz w:val="24"/>
          <w:szCs w:val="24"/>
          <w:lang w:eastAsia="pl-PL"/>
        </w:rPr>
        <w:t xml:space="preserv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r w:rsidRPr="00F97FC9">
        <w:rPr>
          <w:rFonts w:ascii="Times New Roman" w:eastAsia="Times New Roman" w:hAnsi="Times New Roman" w:cs="Times New Roman"/>
          <w:sz w:val="24"/>
          <w:szCs w:val="24"/>
          <w:lang w:eastAsia="pl-PL"/>
        </w:rPr>
        <w:br/>
        <w:t xml:space="preserve">adres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Dopuszczone jest przesłanie ofert lub wniosków o dopuszczenie do udziału w</w:t>
      </w:r>
      <w:r>
        <w:rPr>
          <w:rFonts w:ascii="Times New Roman" w:eastAsia="Times New Roman" w:hAnsi="Times New Roman" w:cs="Times New Roman"/>
          <w:b/>
          <w:bCs/>
          <w:sz w:val="24"/>
          <w:szCs w:val="24"/>
          <w:lang w:eastAsia="pl-PL"/>
        </w:rPr>
        <w:t xml:space="preserve"> </w:t>
      </w:r>
      <w:r w:rsidRPr="00F97FC9">
        <w:rPr>
          <w:rFonts w:ascii="Times New Roman" w:eastAsia="Times New Roman" w:hAnsi="Times New Roman" w:cs="Times New Roman"/>
          <w:b/>
          <w:bCs/>
          <w:sz w:val="24"/>
          <w:szCs w:val="24"/>
          <w:lang w:eastAsia="pl-PL"/>
        </w:rPr>
        <w:t>postępowaniu w inny sposób:</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t xml:space="preserve">Nie </w:t>
      </w:r>
      <w:r w:rsidRPr="00F97FC9">
        <w:rPr>
          <w:rFonts w:ascii="Times New Roman" w:eastAsia="Times New Roman" w:hAnsi="Times New Roman" w:cs="Times New Roman"/>
          <w:sz w:val="24"/>
          <w:szCs w:val="24"/>
          <w:lang w:eastAsia="pl-PL"/>
        </w:rPr>
        <w:br/>
        <w:t xml:space="preserve">Inny sposób: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t xml:space="preserve">Tak </w:t>
      </w:r>
      <w:r w:rsidRPr="00F97FC9">
        <w:rPr>
          <w:rFonts w:ascii="Times New Roman" w:eastAsia="Times New Roman" w:hAnsi="Times New Roman" w:cs="Times New Roman"/>
          <w:sz w:val="24"/>
          <w:szCs w:val="24"/>
          <w:lang w:eastAsia="pl-PL"/>
        </w:rPr>
        <w:br/>
        <w:t xml:space="preserve">Inny sposób: </w:t>
      </w:r>
      <w:r w:rsidRPr="00F97FC9">
        <w:rPr>
          <w:rFonts w:ascii="Times New Roman" w:eastAsia="Times New Roman" w:hAnsi="Times New Roman" w:cs="Times New Roman"/>
          <w:sz w:val="24"/>
          <w:szCs w:val="24"/>
          <w:lang w:eastAsia="pl-PL"/>
        </w:rPr>
        <w:br/>
        <w:t xml:space="preserve">W formie pisemnej </w:t>
      </w:r>
      <w:r w:rsidRPr="00F97FC9">
        <w:rPr>
          <w:rFonts w:ascii="Times New Roman" w:eastAsia="Times New Roman" w:hAnsi="Times New Roman" w:cs="Times New Roman"/>
          <w:sz w:val="24"/>
          <w:szCs w:val="24"/>
          <w:lang w:eastAsia="pl-PL"/>
        </w:rPr>
        <w:br/>
        <w:t xml:space="preserve">Adres: </w:t>
      </w:r>
      <w:r w:rsidRPr="00F97FC9">
        <w:rPr>
          <w:rFonts w:ascii="Times New Roman" w:eastAsia="Times New Roman" w:hAnsi="Times New Roman" w:cs="Times New Roman"/>
          <w:sz w:val="24"/>
          <w:szCs w:val="24"/>
          <w:lang w:eastAsia="pl-PL"/>
        </w:rPr>
        <w:br/>
        <w:t xml:space="preserve">Urząd Gminy Zawonia, ul. Trzebnicka 11, 55-106 Zawonia, pokój nr 2 (sekretariat)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97FC9">
        <w:rPr>
          <w:rFonts w:ascii="Times New Roman" w:eastAsia="Times New Roman" w:hAnsi="Times New Roman" w:cs="Times New Roman"/>
          <w:sz w:val="24"/>
          <w:szCs w:val="24"/>
          <w:lang w:eastAsia="pl-PL"/>
        </w:rPr>
        <w:t xml:space="preserv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r w:rsidRPr="00F97FC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sz w:val="24"/>
          <w:szCs w:val="24"/>
          <w:u w:val="single"/>
          <w:lang w:eastAsia="pl-PL"/>
        </w:rPr>
        <w:t xml:space="preserve">SEKCJA II: PRZEDMIOT ZAMÓWIENIA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II.1) Nazwa nadana zamówieniu przez zamawiającego: </w:t>
      </w:r>
      <w:r w:rsidRPr="00F97FC9">
        <w:rPr>
          <w:rFonts w:ascii="Times New Roman" w:eastAsia="Times New Roman" w:hAnsi="Times New Roman" w:cs="Times New Roman"/>
          <w:sz w:val="24"/>
          <w:szCs w:val="24"/>
          <w:lang w:eastAsia="pl-PL"/>
        </w:rPr>
        <w:t xml:space="preserve">Budowa świetlicy wiejskiej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w Cielętnikach wraz z niezbędną infrastrukturą techniczną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Numer referencyjny: </w:t>
      </w:r>
      <w:r w:rsidRPr="00F97FC9">
        <w:rPr>
          <w:rFonts w:ascii="Times New Roman" w:eastAsia="Times New Roman" w:hAnsi="Times New Roman" w:cs="Times New Roman"/>
          <w:sz w:val="24"/>
          <w:szCs w:val="24"/>
          <w:lang w:eastAsia="pl-PL"/>
        </w:rPr>
        <w:t xml:space="preserve">8/GPI/2020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97FC9" w:rsidRPr="00F97FC9" w:rsidRDefault="00F97FC9" w:rsidP="00F97FC9">
      <w:pPr>
        <w:spacing w:after="0" w:line="240" w:lineRule="auto"/>
        <w:jc w:val="both"/>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II.2) Rodzaj zamówienia: </w:t>
      </w:r>
      <w:r w:rsidRPr="00F97FC9">
        <w:rPr>
          <w:rFonts w:ascii="Times New Roman" w:eastAsia="Times New Roman" w:hAnsi="Times New Roman" w:cs="Times New Roman"/>
          <w:sz w:val="24"/>
          <w:szCs w:val="24"/>
          <w:lang w:eastAsia="pl-PL"/>
        </w:rPr>
        <w:t xml:space="preserve">Roboty budowlane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II.3) Informacja o możliwości składania ofert częściowych</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t xml:space="preserve">Zamówienie podzielone jest na części: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Oferty lub wnioski o dopuszczenie do udziału w postępowaniu można składać w odniesieniu do:</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lastRenderedPageBreak/>
        <w:t>Zamawiający zastrzega sobie prawo do udzielenia łącznie następujących części lub grup części:</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II.4) Krótki opis przedmiotu zamówienia </w:t>
      </w:r>
      <w:r w:rsidRPr="00F97FC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97FC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97FC9">
        <w:rPr>
          <w:rFonts w:ascii="Times New Roman" w:eastAsia="Times New Roman" w:hAnsi="Times New Roman" w:cs="Times New Roman"/>
          <w:sz w:val="24"/>
          <w:szCs w:val="24"/>
          <w:lang w:eastAsia="pl-PL"/>
        </w:rPr>
        <w:t xml:space="preserve">budowa świetlicy wiejskiej w Cielętnikach wraz z niezbędną infrastrukturą techniczną. Podstawowe parametry techniczne projektowanego budynku świetlicy wiejskiej: długość: 14,12 m, szerokość: 7,66 m, wysokość kalenicy: 6,24 m, powierzchnia zabudowy: 108,16 m2, powierzchnia całkowita: 108,16 m2, powierzchnia użytkowa: 89,22 m2, kubatura: 560,26 m3. 2. W zakres zamówienia wchodzi między innymi wykonanie: robót ziemnych, konstrukcji, ścian i ścianek działowych, dachu, stropu, wyłazu kominiarskiego, stolarki, tynków i okładzin ściennych, robót malarskich, posadzek, elewacji, placu postojowego i opaski, nawierzchni chodników, instalacji wody, kanalizacji sanitarnej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i wentylacji, instalacji centralnego ogrzewania z pompą ciepła, przyłącza wodociągowego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i kanalizacyjnego, wykonanie instalacji elektrycznej i odgromowej.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II.5) Główny kod CPV: </w:t>
      </w:r>
      <w:r w:rsidRPr="00F97FC9">
        <w:rPr>
          <w:rFonts w:ascii="Times New Roman" w:eastAsia="Times New Roman" w:hAnsi="Times New Roman" w:cs="Times New Roman"/>
          <w:sz w:val="24"/>
          <w:szCs w:val="24"/>
          <w:lang w:eastAsia="pl-PL"/>
        </w:rPr>
        <w:t xml:space="preserve">45212000-6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Dodatkowe kody CPV:</w:t>
      </w:r>
      <w:r w:rsidRPr="00F97FC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97FC9" w:rsidRPr="00F97FC9" w:rsidTr="00F97FC9">
        <w:tc>
          <w:tcPr>
            <w:tcW w:w="0" w:type="auto"/>
            <w:tcBorders>
              <w:top w:val="single" w:sz="6" w:space="0" w:color="000000"/>
              <w:left w:val="single" w:sz="6" w:space="0" w:color="000000"/>
              <w:bottom w:val="single" w:sz="6" w:space="0" w:color="000000"/>
              <w:right w:val="single" w:sz="6" w:space="0" w:color="000000"/>
            </w:tcBorders>
            <w:vAlign w:val="center"/>
            <w:hideMark/>
          </w:tcPr>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Kod CPV</w:t>
            </w:r>
          </w:p>
        </w:tc>
      </w:tr>
      <w:tr w:rsidR="00F97FC9" w:rsidRPr="00F97FC9" w:rsidTr="00F97FC9">
        <w:tc>
          <w:tcPr>
            <w:tcW w:w="0" w:type="auto"/>
            <w:tcBorders>
              <w:top w:val="single" w:sz="6" w:space="0" w:color="000000"/>
              <w:left w:val="single" w:sz="6" w:space="0" w:color="000000"/>
              <w:bottom w:val="single" w:sz="6" w:space="0" w:color="000000"/>
              <w:right w:val="single" w:sz="6" w:space="0" w:color="000000"/>
            </w:tcBorders>
            <w:vAlign w:val="center"/>
            <w:hideMark/>
          </w:tcPr>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45311000-0</w:t>
            </w:r>
          </w:p>
        </w:tc>
      </w:tr>
      <w:tr w:rsidR="00F97FC9" w:rsidRPr="00F97FC9" w:rsidTr="00F97FC9">
        <w:tc>
          <w:tcPr>
            <w:tcW w:w="0" w:type="auto"/>
            <w:tcBorders>
              <w:top w:val="single" w:sz="6" w:space="0" w:color="000000"/>
              <w:left w:val="single" w:sz="6" w:space="0" w:color="000000"/>
              <w:bottom w:val="single" w:sz="6" w:space="0" w:color="000000"/>
              <w:right w:val="single" w:sz="6" w:space="0" w:color="000000"/>
            </w:tcBorders>
            <w:vAlign w:val="center"/>
            <w:hideMark/>
          </w:tcPr>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45330000-9</w:t>
            </w:r>
          </w:p>
        </w:tc>
      </w:tr>
    </w:tbl>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II.6) Całkowita wartość zamówienia </w:t>
      </w:r>
      <w:r w:rsidRPr="00F97FC9">
        <w:rPr>
          <w:rFonts w:ascii="Times New Roman" w:eastAsia="Times New Roman" w:hAnsi="Times New Roman" w:cs="Times New Roman"/>
          <w:i/>
          <w:iCs/>
          <w:sz w:val="24"/>
          <w:szCs w:val="24"/>
          <w:lang w:eastAsia="pl-PL"/>
        </w:rPr>
        <w:t>(jeżeli zamawiający podaje informacje o wartości zamówienia)</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t xml:space="preserve">Wartość bez VAT: </w:t>
      </w:r>
      <w:r w:rsidRPr="00F97FC9">
        <w:rPr>
          <w:rFonts w:ascii="Times New Roman" w:eastAsia="Times New Roman" w:hAnsi="Times New Roman" w:cs="Times New Roman"/>
          <w:sz w:val="24"/>
          <w:szCs w:val="24"/>
          <w:lang w:eastAsia="pl-PL"/>
        </w:rPr>
        <w:br/>
        <w:t xml:space="preserve">Waluta: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97FC9">
        <w:rPr>
          <w:rFonts w:ascii="Times New Roman" w:eastAsia="Times New Roman" w:hAnsi="Times New Roman" w:cs="Times New Roman"/>
          <w:sz w:val="24"/>
          <w:szCs w:val="24"/>
          <w:lang w:eastAsia="pl-PL"/>
        </w:rPr>
        <w:t xml:space="preserv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97FC9">
        <w:rPr>
          <w:rFonts w:ascii="Times New Roman" w:eastAsia="Times New Roman" w:hAnsi="Times New Roman" w:cs="Times New Roman"/>
          <w:b/>
          <w:bCs/>
          <w:sz w:val="24"/>
          <w:szCs w:val="24"/>
          <w:lang w:eastAsia="pl-PL"/>
        </w:rPr>
        <w:t>Pzp</w:t>
      </w:r>
      <w:proofErr w:type="spellEnd"/>
      <w:r w:rsidRPr="00F97FC9">
        <w:rPr>
          <w:rFonts w:ascii="Times New Roman" w:eastAsia="Times New Roman" w:hAnsi="Times New Roman" w:cs="Times New Roman"/>
          <w:b/>
          <w:bCs/>
          <w:sz w:val="24"/>
          <w:szCs w:val="24"/>
          <w:lang w:eastAsia="pl-PL"/>
        </w:rPr>
        <w:t xml:space="preserve">: </w:t>
      </w:r>
      <w:r w:rsidRPr="00F97FC9">
        <w:rPr>
          <w:rFonts w:ascii="Times New Roman" w:eastAsia="Times New Roman" w:hAnsi="Times New Roman" w:cs="Times New Roman"/>
          <w:sz w:val="24"/>
          <w:szCs w:val="24"/>
          <w:lang w:eastAsia="pl-PL"/>
        </w:rPr>
        <w:t xml:space="preserve">Nie </w:t>
      </w:r>
      <w:r w:rsidRPr="00F97FC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97FC9">
        <w:rPr>
          <w:rFonts w:ascii="Times New Roman" w:eastAsia="Times New Roman" w:hAnsi="Times New Roman" w:cs="Times New Roman"/>
          <w:sz w:val="24"/>
          <w:szCs w:val="24"/>
          <w:lang w:eastAsia="pl-PL"/>
        </w:rPr>
        <w:t>Pzp</w:t>
      </w:r>
      <w:proofErr w:type="spellEnd"/>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t>miesiącach:   </w:t>
      </w:r>
      <w:r w:rsidRPr="00F97FC9">
        <w:rPr>
          <w:rFonts w:ascii="Times New Roman" w:eastAsia="Times New Roman" w:hAnsi="Times New Roman" w:cs="Times New Roman"/>
          <w:i/>
          <w:iCs/>
          <w:sz w:val="24"/>
          <w:szCs w:val="24"/>
          <w:lang w:eastAsia="pl-PL"/>
        </w:rPr>
        <w:t xml:space="preserve"> lub </w:t>
      </w:r>
      <w:r w:rsidRPr="00F97FC9">
        <w:rPr>
          <w:rFonts w:ascii="Times New Roman" w:eastAsia="Times New Roman" w:hAnsi="Times New Roman" w:cs="Times New Roman"/>
          <w:b/>
          <w:bCs/>
          <w:sz w:val="24"/>
          <w:szCs w:val="24"/>
          <w:lang w:eastAsia="pl-PL"/>
        </w:rPr>
        <w:t>dniach:</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i/>
          <w:iCs/>
          <w:sz w:val="24"/>
          <w:szCs w:val="24"/>
          <w:lang w:eastAsia="pl-PL"/>
        </w:rPr>
        <w:t>lub</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data rozpoczęcia: </w:t>
      </w:r>
      <w:r w:rsidRPr="00F97FC9">
        <w:rPr>
          <w:rFonts w:ascii="Times New Roman" w:eastAsia="Times New Roman" w:hAnsi="Times New Roman" w:cs="Times New Roman"/>
          <w:sz w:val="24"/>
          <w:szCs w:val="24"/>
          <w:lang w:eastAsia="pl-PL"/>
        </w:rPr>
        <w:t> </w:t>
      </w:r>
      <w:r w:rsidRPr="00F97FC9">
        <w:rPr>
          <w:rFonts w:ascii="Times New Roman" w:eastAsia="Times New Roman" w:hAnsi="Times New Roman" w:cs="Times New Roman"/>
          <w:i/>
          <w:iCs/>
          <w:sz w:val="24"/>
          <w:szCs w:val="24"/>
          <w:lang w:eastAsia="pl-PL"/>
        </w:rPr>
        <w:t xml:space="preserve"> lub </w:t>
      </w:r>
      <w:r w:rsidRPr="00F97FC9">
        <w:rPr>
          <w:rFonts w:ascii="Times New Roman" w:eastAsia="Times New Roman" w:hAnsi="Times New Roman" w:cs="Times New Roman"/>
          <w:b/>
          <w:bCs/>
          <w:sz w:val="24"/>
          <w:szCs w:val="24"/>
          <w:lang w:eastAsia="pl-PL"/>
        </w:rPr>
        <w:t xml:space="preserve">zakończenia: </w:t>
      </w:r>
      <w:r w:rsidRPr="00F97FC9">
        <w:rPr>
          <w:rFonts w:ascii="Times New Roman" w:eastAsia="Times New Roman" w:hAnsi="Times New Roman" w:cs="Times New Roman"/>
          <w:sz w:val="24"/>
          <w:szCs w:val="24"/>
          <w:lang w:eastAsia="pl-PL"/>
        </w:rPr>
        <w:t xml:space="preserve">2021-03-30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II.9) Informacje dodatkowe: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III.1) WARUNKI UDZIAŁU W POSTĘPOWANIU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t xml:space="preserve">Określenie warunków: </w:t>
      </w:r>
      <w:r w:rsidRPr="00F97FC9">
        <w:rPr>
          <w:rFonts w:ascii="Times New Roman" w:eastAsia="Times New Roman" w:hAnsi="Times New Roman" w:cs="Times New Roman"/>
          <w:sz w:val="24"/>
          <w:szCs w:val="24"/>
          <w:lang w:eastAsia="pl-PL"/>
        </w:rPr>
        <w:br/>
        <w:t xml:space="preserve">Informacje dodatkowe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III.1.2) Sytuacja finansowa lub ekonomiczna </w:t>
      </w:r>
      <w:r w:rsidRPr="00F97FC9">
        <w:rPr>
          <w:rFonts w:ascii="Times New Roman" w:eastAsia="Times New Roman" w:hAnsi="Times New Roman" w:cs="Times New Roman"/>
          <w:sz w:val="24"/>
          <w:szCs w:val="24"/>
          <w:lang w:eastAsia="pl-PL"/>
        </w:rPr>
        <w:br/>
        <w:t xml:space="preserve">Określenie warunków: Wykonawca spełni warunek jeżeli wykaże, że jest ubezpieczony od odpowiedzialności cywilnej w zakresie prowadzonej działalności związanej z przedmiotem zamówienia na sumę gwarancyjną nie mniejszą niż: 200.000,00 zł. (słownie: dwieście tysięcy </w:t>
      </w:r>
      <w:r w:rsidRPr="00F97FC9">
        <w:rPr>
          <w:rFonts w:ascii="Times New Roman" w:eastAsia="Times New Roman" w:hAnsi="Times New Roman" w:cs="Times New Roman"/>
          <w:sz w:val="24"/>
          <w:szCs w:val="24"/>
          <w:lang w:eastAsia="pl-PL"/>
        </w:rPr>
        <w:lastRenderedPageBreak/>
        <w:t xml:space="preserve">złotych). </w:t>
      </w:r>
      <w:r w:rsidRPr="00F97FC9">
        <w:rPr>
          <w:rFonts w:ascii="Times New Roman" w:eastAsia="Times New Roman" w:hAnsi="Times New Roman" w:cs="Times New Roman"/>
          <w:sz w:val="24"/>
          <w:szCs w:val="24"/>
          <w:lang w:eastAsia="pl-PL"/>
        </w:rPr>
        <w:br/>
        <w:t xml:space="preserve">Informacje dodatkowe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III.1.3) Zdolność techniczna lub zawodowa </w:t>
      </w:r>
      <w:r w:rsidRPr="00F97FC9">
        <w:rPr>
          <w:rFonts w:ascii="Times New Roman" w:eastAsia="Times New Roman" w:hAnsi="Times New Roman" w:cs="Times New Roman"/>
          <w:sz w:val="24"/>
          <w:szCs w:val="24"/>
          <w:lang w:eastAsia="pl-PL"/>
        </w:rPr>
        <w:br/>
        <w:t>Określenie warunków: Wykonawca spełni warunek jeżeli wykaże, że: zrealizował w okresie ostatnich pięciu lat, a jeżeli okres prowadzenia działalności jest krótszy - w tym okresie minimum dwie roboty budowlane polegające na budowie nowego obiektu użyteczności publicznej, zamieszkania zbiorowego lub mieszkalnego, o powierzchni nie mniejszej niż 100,00 m2, dysponuje osobami zdolnymi do realizacji zamówienia, tj.: kierownikiem budowy oraz kierownikami robót, którzy posiadają uprawnienia do kierowania robotami budowlanymi w zakresie zgodnym z przedmiotem zamówienia: kierownikiem budowy z uprawnieniami budowlanymi w specjalności konstrukcyjno-budowlanej - do kierowania robotami – minimum 5 lat stażu pracy na stanowisku kierownika budowy lub kierownika robót, kierownikiem robót w specjalności instalacyjnej w zakresie sieci, instalacji i urządzeń: elektrycznych i elektroenergetycznych, kierownikiem robót w specjalności instalacyjnej</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 w zakresie sieci, instalacji i urządzeń. </w:t>
      </w:r>
      <w:r w:rsidRPr="00F97FC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97FC9">
        <w:rPr>
          <w:rFonts w:ascii="Times New Roman" w:eastAsia="Times New Roman" w:hAnsi="Times New Roman" w:cs="Times New Roman"/>
          <w:sz w:val="24"/>
          <w:szCs w:val="24"/>
          <w:lang w:eastAsia="pl-PL"/>
        </w:rPr>
        <w:br/>
        <w:t xml:space="preserve">Informacje dodatkowe: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III.2) PODSTAWY WYKLUCZENIA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97FC9">
        <w:rPr>
          <w:rFonts w:ascii="Times New Roman" w:eastAsia="Times New Roman" w:hAnsi="Times New Roman" w:cs="Times New Roman"/>
          <w:b/>
          <w:bCs/>
          <w:sz w:val="24"/>
          <w:szCs w:val="24"/>
          <w:lang w:eastAsia="pl-PL"/>
        </w:rPr>
        <w:t>Pzp</w:t>
      </w:r>
      <w:proofErr w:type="spellEnd"/>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97FC9">
        <w:rPr>
          <w:rFonts w:ascii="Times New Roman" w:eastAsia="Times New Roman" w:hAnsi="Times New Roman" w:cs="Times New Roman"/>
          <w:b/>
          <w:bCs/>
          <w:sz w:val="24"/>
          <w:szCs w:val="24"/>
          <w:lang w:eastAsia="pl-PL"/>
        </w:rPr>
        <w:t>Pzp</w:t>
      </w:r>
      <w:proofErr w:type="spellEnd"/>
      <w:r w:rsidRPr="00F97FC9">
        <w:rPr>
          <w:rFonts w:ascii="Times New Roman" w:eastAsia="Times New Roman" w:hAnsi="Times New Roman" w:cs="Times New Roman"/>
          <w:sz w:val="24"/>
          <w:szCs w:val="24"/>
          <w:lang w:eastAsia="pl-PL"/>
        </w:rPr>
        <w:t xml:space="preserve"> Tak Zamawiający przewiduje następujące fakultatywne podstawy wykluczenia: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97FC9">
        <w:rPr>
          <w:rFonts w:ascii="Times New Roman" w:eastAsia="Times New Roman" w:hAnsi="Times New Roman" w:cs="Times New Roman"/>
          <w:sz w:val="24"/>
          <w:szCs w:val="24"/>
          <w:lang w:eastAsia="pl-PL"/>
        </w:rPr>
        <w:br/>
        <w:t xml:space="preserve">Tak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Oświadczenie o spełnianiu kryteriów selekcji </w:t>
      </w:r>
      <w:r w:rsidRPr="00F97FC9">
        <w:rPr>
          <w:rFonts w:ascii="Times New Roman" w:eastAsia="Times New Roman" w:hAnsi="Times New Roman" w:cs="Times New Roman"/>
          <w:sz w:val="24"/>
          <w:szCs w:val="24"/>
          <w:lang w:eastAsia="pl-PL"/>
        </w:rPr>
        <w:br/>
        <w:t xml:space="preserve">Nie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III.5.1) W ZAKRESIE SPEŁNIANIA WARUNKÓW UDZIAŁU W POSTĘPOWANIU:</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t xml:space="preserve">a. Dokumentów potwierdzających, że Wykonawca jest ubezpieczony od odpowiedzialności cywilnej w zakresie prowadzonej działalności związanej z przedmiotem zamówienia na sumę gwarancyjną nie mniejszą niż: 200.000,00 zł. (słownie: dwieście tysięcy złotych), b.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w:t>
      </w:r>
      <w:r w:rsidRPr="00F97FC9">
        <w:rPr>
          <w:rFonts w:ascii="Times New Roman" w:eastAsia="Times New Roman" w:hAnsi="Times New Roman" w:cs="Times New Roman"/>
          <w:sz w:val="24"/>
          <w:szCs w:val="24"/>
          <w:lang w:eastAsia="pl-PL"/>
        </w:rPr>
        <w:lastRenderedPageBreak/>
        <w:t xml:space="preserve">na rzecz którego roboty budowlane były wykonywane, a jeżeli z uzasadnionej przyczyny o obiektywnym charakterze Wykonawca nie jest w stanie uzyskać tych dokumentów – inne dokumenty – wg. załącznika nr 7 do SIWZ. c.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wg załącznika nr 8 do SIWZ.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III.5.2) W ZAKRESIE KRYTERIÓW SELEKCJI:</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III.7) INNE DOKUMENTY NIE WYMIENIONE W pkt III.3) - III.6)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a. Pełnomocnictwo do reprezentowania Wykonawcy w niniejszym postępowaniu oraz do podpisania umowy (o ile upoważnienie nie wynika z dokumentów rejestracyjnych). Pełnomocnictwo musi być podpisane przez osoby uprawnione do reprezentowania Wykonawcy (podpisy i pieczęcie oryginalne) i mieć postać oryginału albo notarialnie poświadczonej kopii, b. Dowód wniesienia wadium (wadium wnoszone w gwarancjach lub/i poręczeniach należy składać w formie oryginału. Oryginały można dołączyć do oferty lub złożyć przed upływem terminu składania ofert do sekretariatu Urzędu Gminy w Zawoni (patrz adres – rozdz. XI ust. 1 SIWZ), lub dołączyć np. w koszulce do wierzchniej strony koperty zawierającej ofertę. Wysokość wadium została określona w rozdz. VIII pkt 1 SIWZ, c. Wykonawca nie jest obowiązany do złożenia oświadczeń lub dokumentów wymienionych w art. rozdz. VI pkt. 5 </w:t>
      </w:r>
      <w:proofErr w:type="spellStart"/>
      <w:r w:rsidRPr="00F97FC9">
        <w:rPr>
          <w:rFonts w:ascii="Times New Roman" w:eastAsia="Times New Roman" w:hAnsi="Times New Roman" w:cs="Times New Roman"/>
          <w:sz w:val="24"/>
          <w:szCs w:val="24"/>
          <w:lang w:eastAsia="pl-PL"/>
        </w:rPr>
        <w:t>ppkt</w:t>
      </w:r>
      <w:proofErr w:type="spellEnd"/>
      <w:r w:rsidRPr="00F97FC9">
        <w:rPr>
          <w:rFonts w:ascii="Times New Roman" w:eastAsia="Times New Roman" w:hAnsi="Times New Roman" w:cs="Times New Roman"/>
          <w:sz w:val="24"/>
          <w:szCs w:val="24"/>
          <w:lang w:eastAsia="pl-PL"/>
        </w:rPr>
        <w:t xml:space="preserve"> 2)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2020 poz. 346),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u w:val="single"/>
          <w:lang w:eastAsia="pl-PL"/>
        </w:rPr>
        <w:t xml:space="preserve">SEKCJA IV: PROCEDURA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IV.1) OPIS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IV.1.1) Tryb udzielenia zamówienia: </w:t>
      </w:r>
      <w:r w:rsidRPr="00F97FC9">
        <w:rPr>
          <w:rFonts w:ascii="Times New Roman" w:eastAsia="Times New Roman" w:hAnsi="Times New Roman" w:cs="Times New Roman"/>
          <w:sz w:val="24"/>
          <w:szCs w:val="24"/>
          <w:lang w:eastAsia="pl-PL"/>
        </w:rPr>
        <w:t xml:space="preserve">Przetarg nieograniczony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IV.1.2) Zamawiający żąda wniesienia wadium:</w:t>
      </w:r>
      <w:r w:rsidRPr="00F97FC9">
        <w:rPr>
          <w:rFonts w:ascii="Times New Roman" w:eastAsia="Times New Roman" w:hAnsi="Times New Roman" w:cs="Times New Roman"/>
          <w:sz w:val="24"/>
          <w:szCs w:val="24"/>
          <w:lang w:eastAsia="pl-PL"/>
        </w:rPr>
        <w:t xml:space="preserv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Tak </w:t>
      </w:r>
      <w:r w:rsidRPr="00F97FC9">
        <w:rPr>
          <w:rFonts w:ascii="Times New Roman" w:eastAsia="Times New Roman" w:hAnsi="Times New Roman" w:cs="Times New Roman"/>
          <w:sz w:val="24"/>
          <w:szCs w:val="24"/>
          <w:lang w:eastAsia="pl-PL"/>
        </w:rPr>
        <w:br/>
        <w:t xml:space="preserve">Informacja na temat wadium </w:t>
      </w:r>
      <w:r w:rsidRPr="00F97FC9">
        <w:rPr>
          <w:rFonts w:ascii="Times New Roman" w:eastAsia="Times New Roman" w:hAnsi="Times New Roman" w:cs="Times New Roman"/>
          <w:sz w:val="24"/>
          <w:szCs w:val="24"/>
          <w:lang w:eastAsia="pl-PL"/>
        </w:rPr>
        <w:br/>
        <w:t xml:space="preserve">Wykonawca zobowiązany jest wnieść wadium w wysokości: 6.000,00 zł (słownie: sześć tysięcy 00/100 zł.)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IV.1.3) Przewiduje się udzielenie zaliczek na poczet wykonania zamówienia:</w:t>
      </w:r>
      <w:r w:rsidRPr="00F97FC9">
        <w:rPr>
          <w:rFonts w:ascii="Times New Roman" w:eastAsia="Times New Roman" w:hAnsi="Times New Roman" w:cs="Times New Roman"/>
          <w:sz w:val="24"/>
          <w:szCs w:val="24"/>
          <w:lang w:eastAsia="pl-PL"/>
        </w:rPr>
        <w:t xml:space="preserv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r w:rsidRPr="00F97FC9">
        <w:rPr>
          <w:rFonts w:ascii="Times New Roman" w:eastAsia="Times New Roman" w:hAnsi="Times New Roman" w:cs="Times New Roman"/>
          <w:sz w:val="24"/>
          <w:szCs w:val="24"/>
          <w:lang w:eastAsia="pl-PL"/>
        </w:rPr>
        <w:br/>
        <w:t xml:space="preserve">Należy podać informacje na temat udzielania zaliczek: </w:t>
      </w:r>
      <w:r w:rsidRPr="00F97FC9">
        <w:rPr>
          <w:rFonts w:ascii="Times New Roman" w:eastAsia="Times New Roman" w:hAnsi="Times New Roman" w:cs="Times New Roman"/>
          <w:sz w:val="24"/>
          <w:szCs w:val="24"/>
          <w:lang w:eastAsia="pl-PL"/>
        </w:rPr>
        <w:br/>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Nie </w:t>
      </w:r>
      <w:r w:rsidRPr="00F97FC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97FC9">
        <w:rPr>
          <w:rFonts w:ascii="Times New Roman" w:eastAsia="Times New Roman" w:hAnsi="Times New Roman" w:cs="Times New Roman"/>
          <w:sz w:val="24"/>
          <w:szCs w:val="24"/>
          <w:lang w:eastAsia="pl-PL"/>
        </w:rPr>
        <w:br/>
        <w:t xml:space="preserve">Nie </w:t>
      </w:r>
      <w:r w:rsidRPr="00F97FC9">
        <w:rPr>
          <w:rFonts w:ascii="Times New Roman" w:eastAsia="Times New Roman" w:hAnsi="Times New Roman" w:cs="Times New Roman"/>
          <w:sz w:val="24"/>
          <w:szCs w:val="24"/>
          <w:lang w:eastAsia="pl-PL"/>
        </w:rPr>
        <w:br/>
        <w:t xml:space="preserve">Informacje dodatkowe: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IV.1.5.) Wymaga się złożenia oferty wariantowej: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lastRenderedPageBreak/>
        <w:t xml:space="preserve">Nie </w:t>
      </w:r>
      <w:r w:rsidRPr="00F97FC9">
        <w:rPr>
          <w:rFonts w:ascii="Times New Roman" w:eastAsia="Times New Roman" w:hAnsi="Times New Roman" w:cs="Times New Roman"/>
          <w:sz w:val="24"/>
          <w:szCs w:val="24"/>
          <w:lang w:eastAsia="pl-PL"/>
        </w:rPr>
        <w:br/>
        <w:t xml:space="preserve">Dopuszcza się złożenie oferty wariantowej </w:t>
      </w:r>
      <w:r w:rsidRPr="00F97FC9">
        <w:rPr>
          <w:rFonts w:ascii="Times New Roman" w:eastAsia="Times New Roman" w:hAnsi="Times New Roman" w:cs="Times New Roman"/>
          <w:sz w:val="24"/>
          <w:szCs w:val="24"/>
          <w:lang w:eastAsia="pl-PL"/>
        </w:rPr>
        <w:br/>
        <w:t xml:space="preserve">Nie </w:t>
      </w:r>
      <w:r w:rsidRPr="00F97FC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97FC9">
        <w:rPr>
          <w:rFonts w:ascii="Times New Roman" w:eastAsia="Times New Roman" w:hAnsi="Times New Roman" w:cs="Times New Roman"/>
          <w:sz w:val="24"/>
          <w:szCs w:val="24"/>
          <w:lang w:eastAsia="pl-PL"/>
        </w:rPr>
        <w:br/>
        <w:t xml:space="preserve">Nie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IV.1.6) Przewidywana liczba wykonawców, którzy zostaną zaproszeni do udziału </w:t>
      </w:r>
      <w:r>
        <w:rPr>
          <w:rFonts w:ascii="Times New Roman" w:eastAsia="Times New Roman" w:hAnsi="Times New Roman" w:cs="Times New Roman"/>
          <w:b/>
          <w:bCs/>
          <w:sz w:val="24"/>
          <w:szCs w:val="24"/>
          <w:lang w:eastAsia="pl-PL"/>
        </w:rPr>
        <w:t xml:space="preserve">                    </w:t>
      </w:r>
      <w:r w:rsidRPr="00F97FC9">
        <w:rPr>
          <w:rFonts w:ascii="Times New Roman" w:eastAsia="Times New Roman" w:hAnsi="Times New Roman" w:cs="Times New Roman"/>
          <w:b/>
          <w:bCs/>
          <w:sz w:val="24"/>
          <w:szCs w:val="24"/>
          <w:lang w:eastAsia="pl-PL"/>
        </w:rPr>
        <w:t xml:space="preserve">w postępowaniu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Liczba wykonawców   </w:t>
      </w:r>
      <w:r w:rsidRPr="00F97FC9">
        <w:rPr>
          <w:rFonts w:ascii="Times New Roman" w:eastAsia="Times New Roman" w:hAnsi="Times New Roman" w:cs="Times New Roman"/>
          <w:sz w:val="24"/>
          <w:szCs w:val="24"/>
          <w:lang w:eastAsia="pl-PL"/>
        </w:rPr>
        <w:br/>
        <w:t xml:space="preserve">Przewidywana minimalna liczba wykonawców </w:t>
      </w:r>
      <w:r w:rsidRPr="00F97FC9">
        <w:rPr>
          <w:rFonts w:ascii="Times New Roman" w:eastAsia="Times New Roman" w:hAnsi="Times New Roman" w:cs="Times New Roman"/>
          <w:sz w:val="24"/>
          <w:szCs w:val="24"/>
          <w:lang w:eastAsia="pl-PL"/>
        </w:rPr>
        <w:br/>
        <w:t xml:space="preserve">Maksymalna liczba wykonawców   </w:t>
      </w:r>
      <w:r w:rsidRPr="00F97FC9">
        <w:rPr>
          <w:rFonts w:ascii="Times New Roman" w:eastAsia="Times New Roman" w:hAnsi="Times New Roman" w:cs="Times New Roman"/>
          <w:sz w:val="24"/>
          <w:szCs w:val="24"/>
          <w:lang w:eastAsia="pl-PL"/>
        </w:rPr>
        <w:br/>
        <w:t xml:space="preserve">Kryteria selekcji wykonawców: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IV.1.7) Informacje na temat umowy ramowej lub dynamicznego systemu zakupów: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Umowa ramowa będzie zawarta: </w:t>
      </w:r>
      <w:r w:rsidRPr="00F97FC9">
        <w:rPr>
          <w:rFonts w:ascii="Times New Roman" w:eastAsia="Times New Roman" w:hAnsi="Times New Roman" w:cs="Times New Roman"/>
          <w:sz w:val="24"/>
          <w:szCs w:val="24"/>
          <w:lang w:eastAsia="pl-PL"/>
        </w:rPr>
        <w:br/>
        <w:t xml:space="preserve">Czy przewiduje się ograniczenie liczby uczestników umowy ramowej: </w:t>
      </w:r>
      <w:r w:rsidRPr="00F97FC9">
        <w:rPr>
          <w:rFonts w:ascii="Times New Roman" w:eastAsia="Times New Roman" w:hAnsi="Times New Roman" w:cs="Times New Roman"/>
          <w:sz w:val="24"/>
          <w:szCs w:val="24"/>
          <w:lang w:eastAsia="pl-PL"/>
        </w:rPr>
        <w:br/>
        <w:t xml:space="preserve">Przewidziana maksymalna liczba uczestników umowy ramowej: </w:t>
      </w:r>
      <w:r w:rsidRPr="00F97FC9">
        <w:rPr>
          <w:rFonts w:ascii="Times New Roman" w:eastAsia="Times New Roman" w:hAnsi="Times New Roman" w:cs="Times New Roman"/>
          <w:sz w:val="24"/>
          <w:szCs w:val="24"/>
          <w:lang w:eastAsia="pl-PL"/>
        </w:rPr>
        <w:br/>
        <w:t xml:space="preserve">Informacje dodatkowe: </w:t>
      </w:r>
      <w:r w:rsidRPr="00F97FC9">
        <w:rPr>
          <w:rFonts w:ascii="Times New Roman" w:eastAsia="Times New Roman" w:hAnsi="Times New Roman" w:cs="Times New Roman"/>
          <w:sz w:val="24"/>
          <w:szCs w:val="24"/>
          <w:lang w:eastAsia="pl-PL"/>
        </w:rPr>
        <w:br/>
        <w:t xml:space="preserve">Zamówienie obejmuje ustanowienie dynamicznego systemu zakupów: </w:t>
      </w:r>
      <w:r w:rsidRPr="00F97FC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97FC9">
        <w:rPr>
          <w:rFonts w:ascii="Times New Roman" w:eastAsia="Times New Roman" w:hAnsi="Times New Roman" w:cs="Times New Roman"/>
          <w:sz w:val="24"/>
          <w:szCs w:val="24"/>
          <w:lang w:eastAsia="pl-PL"/>
        </w:rPr>
        <w:br/>
        <w:t xml:space="preserve">Informacje dodatkowe: </w:t>
      </w:r>
      <w:r w:rsidRPr="00F97FC9">
        <w:rPr>
          <w:rFonts w:ascii="Times New Roman" w:eastAsia="Times New Roman" w:hAnsi="Times New Roman" w:cs="Times New Roman"/>
          <w:sz w:val="24"/>
          <w:szCs w:val="24"/>
          <w:lang w:eastAsia="pl-PL"/>
        </w:rPr>
        <w:br/>
        <w:t xml:space="preserve">W ramach umowy ramowej/dynamicznego systemu zakupów dopuszcza się złożenie ofert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w formie katalogów elektronicznych: </w:t>
      </w:r>
      <w:r w:rsidRPr="00F97FC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IV.1.8) Aukcja elektroniczna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Przewidziane jest przeprowadzenie aukcji elektronicznej </w:t>
      </w:r>
      <w:r w:rsidRPr="00F97FC9">
        <w:rPr>
          <w:rFonts w:ascii="Times New Roman" w:eastAsia="Times New Roman" w:hAnsi="Times New Roman" w:cs="Times New Roman"/>
          <w:i/>
          <w:iCs/>
          <w:sz w:val="24"/>
          <w:szCs w:val="24"/>
          <w:lang w:eastAsia="pl-PL"/>
        </w:rPr>
        <w:t xml:space="preserve">(przetarg nieograniczony, przetarg ograniczony, negocjacje z ogłoszeniem) </w:t>
      </w:r>
      <w:r w:rsidRPr="00F97FC9">
        <w:rPr>
          <w:rFonts w:ascii="Times New Roman" w:eastAsia="Times New Roman" w:hAnsi="Times New Roman" w:cs="Times New Roman"/>
          <w:sz w:val="24"/>
          <w:szCs w:val="24"/>
          <w:lang w:eastAsia="pl-PL"/>
        </w:rPr>
        <w:t xml:space="preserve">Nie </w:t>
      </w:r>
      <w:r w:rsidRPr="00F97FC9">
        <w:rPr>
          <w:rFonts w:ascii="Times New Roman" w:eastAsia="Times New Roman" w:hAnsi="Times New Roman" w:cs="Times New Roman"/>
          <w:sz w:val="24"/>
          <w:szCs w:val="24"/>
          <w:lang w:eastAsia="pl-PL"/>
        </w:rPr>
        <w:br/>
        <w:t xml:space="preserve">Należy podać adres strony internetowej, na której aukcja będzie prowadzona: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97FC9">
        <w:rPr>
          <w:rFonts w:ascii="Times New Roman" w:eastAsia="Times New Roman" w:hAnsi="Times New Roman" w:cs="Times New Roman"/>
          <w:sz w:val="24"/>
          <w:szCs w:val="24"/>
          <w:lang w:eastAsia="pl-PL"/>
        </w:rPr>
        <w:br/>
        <w:t xml:space="preserve">Informacje dotyczące przebiegu aukcji elektronicznej: </w:t>
      </w:r>
      <w:r w:rsidRPr="00F97FC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97FC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97FC9">
        <w:rPr>
          <w:rFonts w:ascii="Times New Roman" w:eastAsia="Times New Roman" w:hAnsi="Times New Roman" w:cs="Times New Roman"/>
          <w:sz w:val="24"/>
          <w:szCs w:val="24"/>
          <w:lang w:eastAsia="pl-PL"/>
        </w:rPr>
        <w:br/>
        <w:t xml:space="preserve">Wymagania dotyczące rejestracji i identyfikacji wykonawców w aukcji elektronicznej: </w:t>
      </w:r>
      <w:r w:rsidRPr="00F97FC9">
        <w:rPr>
          <w:rFonts w:ascii="Times New Roman" w:eastAsia="Times New Roman" w:hAnsi="Times New Roman" w:cs="Times New Roman"/>
          <w:sz w:val="24"/>
          <w:szCs w:val="24"/>
          <w:lang w:eastAsia="pl-PL"/>
        </w:rPr>
        <w:br/>
        <w:t xml:space="preserve">Informacje o liczbie etapów aukcji elektronicznej i czasie ich trwania: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Czas trwania: </w:t>
      </w:r>
      <w:r w:rsidRPr="00F97FC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97FC9">
        <w:rPr>
          <w:rFonts w:ascii="Times New Roman" w:eastAsia="Times New Roman" w:hAnsi="Times New Roman" w:cs="Times New Roman"/>
          <w:sz w:val="24"/>
          <w:szCs w:val="24"/>
          <w:lang w:eastAsia="pl-PL"/>
        </w:rPr>
        <w:br/>
        <w:t xml:space="preserve">Warunki zamknięcia aukcji elektronicznej: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IV.2) KRYTERIA OCENY OFERT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IV.2.1) Kryteria oceny ofert: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IV.2.2) Kryteria</w:t>
      </w:r>
      <w:r w:rsidRPr="00F97FC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70"/>
        <w:gridCol w:w="1016"/>
      </w:tblGrid>
      <w:tr w:rsidR="00F97FC9" w:rsidRPr="00F97FC9" w:rsidTr="00F97FC9">
        <w:tc>
          <w:tcPr>
            <w:tcW w:w="0" w:type="auto"/>
            <w:tcBorders>
              <w:top w:val="single" w:sz="6" w:space="0" w:color="000000"/>
              <w:left w:val="single" w:sz="6" w:space="0" w:color="000000"/>
              <w:bottom w:val="single" w:sz="6" w:space="0" w:color="000000"/>
              <w:right w:val="single" w:sz="6" w:space="0" w:color="000000"/>
            </w:tcBorders>
            <w:vAlign w:val="center"/>
            <w:hideMark/>
          </w:tcPr>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Znaczenie</w:t>
            </w:r>
          </w:p>
        </w:tc>
      </w:tr>
      <w:tr w:rsidR="00F97FC9" w:rsidRPr="00F97FC9" w:rsidTr="00F97FC9">
        <w:tc>
          <w:tcPr>
            <w:tcW w:w="0" w:type="auto"/>
            <w:tcBorders>
              <w:top w:val="single" w:sz="6" w:space="0" w:color="000000"/>
              <w:left w:val="single" w:sz="6" w:space="0" w:color="000000"/>
              <w:bottom w:val="single" w:sz="6" w:space="0" w:color="000000"/>
              <w:right w:val="single" w:sz="6" w:space="0" w:color="000000"/>
            </w:tcBorders>
            <w:vAlign w:val="center"/>
            <w:hideMark/>
          </w:tcPr>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lastRenderedPageBreak/>
              <w:t>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60,00</w:t>
            </w:r>
          </w:p>
        </w:tc>
      </w:tr>
      <w:tr w:rsidR="00F97FC9" w:rsidRPr="00F97FC9" w:rsidTr="00F97FC9">
        <w:tc>
          <w:tcPr>
            <w:tcW w:w="0" w:type="auto"/>
            <w:tcBorders>
              <w:top w:val="single" w:sz="6" w:space="0" w:color="000000"/>
              <w:left w:val="single" w:sz="6" w:space="0" w:color="000000"/>
              <w:bottom w:val="single" w:sz="6" w:space="0" w:color="000000"/>
              <w:right w:val="single" w:sz="6" w:space="0" w:color="000000"/>
            </w:tcBorders>
            <w:vAlign w:val="center"/>
            <w:hideMark/>
          </w:tcPr>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Okres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40,00</w:t>
            </w:r>
          </w:p>
        </w:tc>
      </w:tr>
    </w:tbl>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97FC9">
        <w:rPr>
          <w:rFonts w:ascii="Times New Roman" w:eastAsia="Times New Roman" w:hAnsi="Times New Roman" w:cs="Times New Roman"/>
          <w:b/>
          <w:bCs/>
          <w:sz w:val="24"/>
          <w:szCs w:val="24"/>
          <w:lang w:eastAsia="pl-PL"/>
        </w:rPr>
        <w:t>Pzp</w:t>
      </w:r>
      <w:proofErr w:type="spellEnd"/>
      <w:r w:rsidRPr="00F97FC9">
        <w:rPr>
          <w:rFonts w:ascii="Times New Roman" w:eastAsia="Times New Roman" w:hAnsi="Times New Roman" w:cs="Times New Roman"/>
          <w:b/>
          <w:bCs/>
          <w:sz w:val="24"/>
          <w:szCs w:val="24"/>
          <w:lang w:eastAsia="pl-PL"/>
        </w:rPr>
        <w:t xml:space="preserve"> </w:t>
      </w:r>
      <w:r w:rsidRPr="00F97FC9">
        <w:rPr>
          <w:rFonts w:ascii="Times New Roman" w:eastAsia="Times New Roman" w:hAnsi="Times New Roman" w:cs="Times New Roman"/>
          <w:sz w:val="24"/>
          <w:szCs w:val="24"/>
          <w:lang w:eastAsia="pl-PL"/>
        </w:rPr>
        <w:t xml:space="preserve">(przetarg nieograniczony) </w:t>
      </w:r>
      <w:r w:rsidRPr="00F97FC9">
        <w:rPr>
          <w:rFonts w:ascii="Times New Roman" w:eastAsia="Times New Roman" w:hAnsi="Times New Roman" w:cs="Times New Roman"/>
          <w:sz w:val="24"/>
          <w:szCs w:val="24"/>
          <w:lang w:eastAsia="pl-PL"/>
        </w:rPr>
        <w:br/>
        <w:t xml:space="preserve">Tak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IV.3) Negocjacje z ogłoszeniem, dialog konkurencyjny, partnerstwo innowacyjne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IV.3.1) Informacje na temat negocjacji z ogłoszeniem</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t xml:space="preserve">Minimalne wymagania, które muszą spełniać wszystkie oferty: </w:t>
      </w:r>
      <w:r w:rsidRPr="00F97FC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97FC9">
        <w:rPr>
          <w:rFonts w:ascii="Times New Roman" w:eastAsia="Times New Roman" w:hAnsi="Times New Roman" w:cs="Times New Roman"/>
          <w:sz w:val="24"/>
          <w:szCs w:val="24"/>
          <w:lang w:eastAsia="pl-PL"/>
        </w:rPr>
        <w:br/>
        <w:t xml:space="preserve">Przewidziany jest podział negocjacji na etapy w celu ograniczenia liczby ofert: </w:t>
      </w:r>
      <w:r w:rsidRPr="00F97FC9">
        <w:rPr>
          <w:rFonts w:ascii="Times New Roman" w:eastAsia="Times New Roman" w:hAnsi="Times New Roman" w:cs="Times New Roman"/>
          <w:sz w:val="24"/>
          <w:szCs w:val="24"/>
          <w:lang w:eastAsia="pl-PL"/>
        </w:rPr>
        <w:br/>
        <w:t xml:space="preserve">Należy podać informacje na temat etapów negocjacji (w tym liczbę etapów): </w:t>
      </w:r>
      <w:r w:rsidRPr="00F97FC9">
        <w:rPr>
          <w:rFonts w:ascii="Times New Roman" w:eastAsia="Times New Roman" w:hAnsi="Times New Roman" w:cs="Times New Roman"/>
          <w:sz w:val="24"/>
          <w:szCs w:val="24"/>
          <w:lang w:eastAsia="pl-PL"/>
        </w:rPr>
        <w:br/>
        <w:t xml:space="preserve">Informacje dodatkowe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IV.3.2) Informacje na temat dialogu konkurencyjnego</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97FC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97FC9">
        <w:rPr>
          <w:rFonts w:ascii="Times New Roman" w:eastAsia="Times New Roman" w:hAnsi="Times New Roman" w:cs="Times New Roman"/>
          <w:sz w:val="24"/>
          <w:szCs w:val="24"/>
          <w:lang w:eastAsia="pl-PL"/>
        </w:rPr>
        <w:br/>
        <w:t xml:space="preserve">Wstępny harmonogram postępowania: </w:t>
      </w:r>
      <w:r w:rsidRPr="00F97FC9">
        <w:rPr>
          <w:rFonts w:ascii="Times New Roman" w:eastAsia="Times New Roman" w:hAnsi="Times New Roman" w:cs="Times New Roman"/>
          <w:sz w:val="24"/>
          <w:szCs w:val="24"/>
          <w:lang w:eastAsia="pl-PL"/>
        </w:rPr>
        <w:br/>
        <w:t xml:space="preserve">Podział dialogu na etapy w celu ograniczenia liczby rozwiązań: </w:t>
      </w:r>
      <w:r w:rsidRPr="00F97FC9">
        <w:rPr>
          <w:rFonts w:ascii="Times New Roman" w:eastAsia="Times New Roman" w:hAnsi="Times New Roman" w:cs="Times New Roman"/>
          <w:sz w:val="24"/>
          <w:szCs w:val="24"/>
          <w:lang w:eastAsia="pl-PL"/>
        </w:rPr>
        <w:br/>
        <w:t xml:space="preserve">Należy podać informacje na temat etapów dialogu: </w:t>
      </w:r>
      <w:r w:rsidRPr="00F97FC9">
        <w:rPr>
          <w:rFonts w:ascii="Times New Roman" w:eastAsia="Times New Roman" w:hAnsi="Times New Roman" w:cs="Times New Roman"/>
          <w:sz w:val="24"/>
          <w:szCs w:val="24"/>
          <w:lang w:eastAsia="pl-PL"/>
        </w:rPr>
        <w:br/>
        <w:t xml:space="preserve">Informacje dodatkowe: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IV.3.3) Informacje na temat partnerstwa innowacyjnego</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97FC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97FC9">
        <w:rPr>
          <w:rFonts w:ascii="Times New Roman" w:eastAsia="Times New Roman" w:hAnsi="Times New Roman" w:cs="Times New Roman"/>
          <w:sz w:val="24"/>
          <w:szCs w:val="24"/>
          <w:lang w:eastAsia="pl-PL"/>
        </w:rPr>
        <w:br/>
        <w:t xml:space="preserve">Informacje dodatkowe: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IV.4) Licytacja elektroniczna </w:t>
      </w:r>
      <w:r w:rsidRPr="00F97FC9">
        <w:rPr>
          <w:rFonts w:ascii="Times New Roman" w:eastAsia="Times New Roman" w:hAnsi="Times New Roman" w:cs="Times New Roman"/>
          <w:sz w:val="24"/>
          <w:szCs w:val="24"/>
          <w:lang w:eastAsia="pl-PL"/>
        </w:rPr>
        <w:br/>
        <w:t xml:space="preserve">Adres strony internetowej, na której będzie prowadzona licytacja elektroniczna: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w tym wymagania techniczne urządzeń informatycznych: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Informacje o liczbie etapów licytacji elektronicznej i czasie ich trwania: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Czas trwania: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Termin składania wniosków o dopuszczenie do udziału w licytacji elektronicznej: </w:t>
      </w:r>
      <w:r w:rsidRPr="00F97FC9">
        <w:rPr>
          <w:rFonts w:ascii="Times New Roman" w:eastAsia="Times New Roman" w:hAnsi="Times New Roman" w:cs="Times New Roman"/>
          <w:sz w:val="24"/>
          <w:szCs w:val="24"/>
          <w:lang w:eastAsia="pl-PL"/>
        </w:rPr>
        <w:br/>
        <w:t xml:space="preserve">Data: godzina: </w:t>
      </w:r>
      <w:r w:rsidRPr="00F97FC9">
        <w:rPr>
          <w:rFonts w:ascii="Times New Roman" w:eastAsia="Times New Roman" w:hAnsi="Times New Roman" w:cs="Times New Roman"/>
          <w:sz w:val="24"/>
          <w:szCs w:val="24"/>
          <w:lang w:eastAsia="pl-PL"/>
        </w:rPr>
        <w:br/>
        <w:t xml:space="preserve">Termin otwarcia licytacji elektronicznej: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Termin i warunki zamknięcia licytacji elektronicznej: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Istotne dla stron postanowienia, które zostaną wprowadzone do treści zawieranej umowy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w sprawie zamówienia publicznego, albo ogólne warunki umowy, albo wzór umowy: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Wymagania dotyczące zabezpieczenia należytego wykonania umowy: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sz w:val="24"/>
          <w:szCs w:val="24"/>
          <w:lang w:eastAsia="pl-PL"/>
        </w:rPr>
        <w:t xml:space="preserve">Informacje dodatkowe: </w:t>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r w:rsidRPr="00F97FC9">
        <w:rPr>
          <w:rFonts w:ascii="Times New Roman" w:eastAsia="Times New Roman" w:hAnsi="Times New Roman" w:cs="Times New Roman"/>
          <w:b/>
          <w:bCs/>
          <w:sz w:val="24"/>
          <w:szCs w:val="24"/>
          <w:lang w:eastAsia="pl-PL"/>
        </w:rPr>
        <w:lastRenderedPageBreak/>
        <w:t>IV.5) ZMIANA UMOWY</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97FC9">
        <w:rPr>
          <w:rFonts w:ascii="Times New Roman" w:eastAsia="Times New Roman" w:hAnsi="Times New Roman" w:cs="Times New Roman"/>
          <w:sz w:val="24"/>
          <w:szCs w:val="24"/>
          <w:lang w:eastAsia="pl-PL"/>
        </w:rPr>
        <w:t xml:space="preserve"> Tak </w:t>
      </w:r>
      <w:r w:rsidRPr="00F97FC9">
        <w:rPr>
          <w:rFonts w:ascii="Times New Roman" w:eastAsia="Times New Roman" w:hAnsi="Times New Roman" w:cs="Times New Roman"/>
          <w:sz w:val="24"/>
          <w:szCs w:val="24"/>
          <w:lang w:eastAsia="pl-PL"/>
        </w:rPr>
        <w:br/>
        <w:t xml:space="preserve">Należy wskazać zakres, charakter zmian oraz warunki wprowadzenia zmian: </w:t>
      </w:r>
      <w:r w:rsidRPr="00F97FC9">
        <w:rPr>
          <w:rFonts w:ascii="Times New Roman" w:eastAsia="Times New Roman" w:hAnsi="Times New Roman" w:cs="Times New Roman"/>
          <w:sz w:val="24"/>
          <w:szCs w:val="24"/>
          <w:lang w:eastAsia="pl-PL"/>
        </w:rPr>
        <w:br/>
        <w:t xml:space="preserve">Strony mają prawo do przedłużenia terminu zakończenia robót o okres trwania przyczyn,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siła wyższa, uniemożliwiająca należyte wykonanie robót, d)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e) wystąpią opóźnienia w dokonaniu określonych czynności lub ich zaniechanie przez właściwe organy administracji państwowej, które nie są następstwem okoliczności, za które Wykonawca ponosi odpowiedzialność, f) gdy wystąpią opóźnienia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w wydawaniu decyzji, zezwoleń, uzgodnień, itp., do wydania których właściwe organy są zobowiązane na mocy przepisów prawa, jeżeli opóźnienie przekroczy okres, przewidziany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w przepisach prawa, w którym ww. decyzje powinny zostać wydane oraz nie są następstwem okoliczności, za które Wykonawca ponosi odpowiedzialność, g) jeżeli wystąpi brak możliwości wykonywania robót z powodu nie dopuszczania do ich wykonywania przez uprawniony organ lub nakazania ich wstrzymania przez uprawniony organ, z przyczyn niezależnych od Wykonawcy, h) wystąpienia siły wyższej uniemożliwiającej wykonanie przedmiotu Umowy zgodnie z jej postanowieniami. 3. Wykonawca jest uprawniony do żądania zmiany niniejszej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art. 36a ust. 5 ustawy z dn. 7 lipca 1994 r. Prawo Budowlane (</w:t>
      </w:r>
      <w:proofErr w:type="spellStart"/>
      <w:r w:rsidRPr="00F97FC9">
        <w:rPr>
          <w:rFonts w:ascii="Times New Roman" w:eastAsia="Times New Roman" w:hAnsi="Times New Roman" w:cs="Times New Roman"/>
          <w:sz w:val="24"/>
          <w:szCs w:val="24"/>
          <w:lang w:eastAsia="pl-PL"/>
        </w:rPr>
        <w:t>t.j</w:t>
      </w:r>
      <w:proofErr w:type="spellEnd"/>
      <w:r w:rsidRPr="00F97FC9">
        <w:rPr>
          <w:rFonts w:ascii="Times New Roman" w:eastAsia="Times New Roman" w:hAnsi="Times New Roman" w:cs="Times New Roman"/>
          <w:sz w:val="24"/>
          <w:szCs w:val="24"/>
          <w:lang w:eastAsia="pl-PL"/>
        </w:rPr>
        <w:t xml:space="preserve">. Dz.U. z 2020 r. poz. 1333), c) wystąpienia warunków geologicznych, geotechnicznych lub hydrologicznych odbiegających w sposób istotny od przyjętych w dokumentacji projektowej, rozpoznania terenu w zakresie znalezisk archeologicznych, występowania niewybuchów lub niewypałów, które mogą skutkować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w:t>
      </w:r>
      <w:r w:rsidRPr="00F97FC9">
        <w:rPr>
          <w:rFonts w:ascii="Times New Roman" w:eastAsia="Times New Roman" w:hAnsi="Times New Roman" w:cs="Times New Roman"/>
          <w:sz w:val="24"/>
          <w:szCs w:val="24"/>
          <w:lang w:eastAsia="pl-PL"/>
        </w:rPr>
        <w:lastRenderedPageBreak/>
        <w:t xml:space="preserve">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4. Wykonawca jest uprawniony do żądania zmiany wynagrodzenia należnego z tytułu realizacji Umowy odpowiednio w przypadkach określonych w pkt 2 powyżej. 5. Jeżeli Wykonawca uważa się za uprawnionego do przedłużenia terminu zakończenia robót na podstawie pkt 2. powyżej, zmiany umowy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w zakresie materiałów, parametrów technicznych, technologii wykonania robót budowlanych, sposobu i zakresu wykonania przedmiotu umowy na podstawie pkt 3. powyżej lub zmiany wynagrodzenia na podstawie pkt 4 powyżej lub zmiany umowy na innej podstawie wskazanej w niniejszej umowie, zobowiązany jest do przekazania inspektorowi nadzoru inwestorskiego wniosku dotyczącego zmiany umowy wraz z opisem zdarzenia lub okoliczności stanowiących podstawę do żądania takiej zmiany. 6. Wniosek, o którym mowa w pkt 5 powyżej powinien zostać przekazany niezwłocznie, jednakże nie później niż w terminie 20 dni roboczych od dnia, w którym Wykonawca dowiedział się, lub powinien dowiedzieć się o danym zdarzeniu lub okolicznościach. 7. Wykonawca zobowiązany jest do dostarczenia wraz z wnioskiem,</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 o którym mowa w pkt 5 powyżej, wszelkich innych dokumentów wymaganych umową,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w tym propozycji rozliczenia przygotowanej w oparciu o zasady określone w § 4 niniejszej umowy, i informacji uzasadniających żądanie zmiany umowy, stosownie do zdarzenia lub okoliczności stanowiących podstawę żądania zmiany. 8. Wykonawca zobowiązany jest do prowadzenia bieżącej dokumentacji koniecznej dla uzasadnienia żądania zmiany i przechowywania jej na terenie budowy lub w innym miejscu wskazanym przez inspektora nadzoru inwestorskiego. 9. Po otrzymaniu wniosku, o którym mowa w pkt 5 powyżej, inspektor nadzoru inwestorskiego jest uprawniony, bez dokonywania oceny jego zasadności, do kontroli dokumentacji, o której mowa w pkt 8 powyżej i wydania Wykonawcy polecenia prowadzenia dalszej dokumentacji bieżącej uzasadniającej żądanie zmiany. 10. Wykonawca jest zobowiązany do okazania do wglądu Inspektorowi nadzoru inwestorskiego dokumentacji, o której mowa w pkt 8 powyżej i przedłożenia na żądanie Inspektora nadzoru inwestorskiego jej kopii. 11. W terminie 30 dni roboczych od dnia otrzymania wniosku, o którym mowa w pkt 5 powyżej wraz z propozycją wyceny robót i informacji uzasadniających żądanie zmiany umowy, inspektor nadzoru inwestorskiego zobowiązany jest do pisemnego ustosunkowania się do zgłoszonego żądania zmiany umowy, i odpowiednio propozycji wyceny robót,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i przekazania go Zamawiającemu wraz z uzasadnieniem, zarówno w przypadku odmowy, jak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i akceptacji żądania zmiany. 12. W terminie 20 dni roboczych od dnia otrzymania żądania zmiany, zaopiniowanego przez Inspektora nadzoru inwestorskiego, Zamawiający powiadomi Wykonawcę o akceptacji żądania zmiany Umowy i terminie podpisania aneksu do Umowy lub odpowiednio o braku akceptacji zmiany. 13. Ponadto Zamawiający dopuszcza zmianę postanowień umowy w stosunku do treści oferty Wykonawcy w zakresie: a) zmiany podmiotu, o którym mowa w art. 22a ustawy PZP, na inny pod warunkiem udowodnienia Zamawiającemu, że nowy podmiot spełnia warunki udziału określone w niniejszym w postępowaniu, b) zmiany wartości umowy w przypadku zwiększenia bądź zmniejszenia stawek podatku od towarów i usług, dotyczących przedmiotu zamówienia w wyniku zmian ustawy z dnia 11 marca 2004 r. o podatku od towarów i usług (tj. Dz. U. z 2020 r., , poz. 106 ze zm.), które wejdą w życie po dniu zawarcia umowy, a przed wykonaniem przez Wykonawcę obowiązku, po wykonaniu którego Wykonawca jest uprawniony do uzyskania wynagrodzenia. Wynagrodzenie Wykonawcy może ulec odpowiedniemu zwiększeniu bądź zmniejszeniu, jeżeli w wyniku zastosowania zmienionych stawek ww. podatku ulega zmianie kwota podatku oraz wynagrodzenie Wykonawcy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w ciągu 14 dni od dnia zakończenia realizacji umowy, c) w przypadku zmiany wysokości </w:t>
      </w:r>
      <w:r w:rsidRPr="00F97FC9">
        <w:rPr>
          <w:rFonts w:ascii="Times New Roman" w:eastAsia="Times New Roman" w:hAnsi="Times New Roman" w:cs="Times New Roman"/>
          <w:sz w:val="24"/>
          <w:szCs w:val="24"/>
          <w:lang w:eastAsia="pl-PL"/>
        </w:rPr>
        <w:lastRenderedPageBreak/>
        <w:t xml:space="preserve">minimalnego wynagrodzenia za pracę ustalonego na podstawie art. 2 ust. 3-5 ustawy z dnia 10 października 2002 r. o minimalnym wynagrodzeniu za pracę, jeżeli zmiana ta ma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wysokości minimalnego wynagrodzenia za pracę. Zmiana postanowień umowy w zakresie i w trybie wskazanym w zdaniu poprzedzającym nie może spowodować wzrostu wynagrodzenia należnego Wykonawcy ponad kwotę jaką Zamawiający przeznaczył na sfinansowanie zamówienia, a która została podana przed otwarciem ofert w postępowaniu o udzielenie zamówienia publicznego, d) w przypadku zmiany zasad podlegania ubezpieczeniom społecznym lub ubezpieczeniu zdrowotnemu lub wysokości stawki składki na ubezpieczenia społeczne lub zdrowotne, jeżeli zmiana te będą miały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wysokości minimalnego wynagrodzenia za pracę. Zmiana postanowień umowy w zakresie i w trybie wskazanym w zdaniu poprzedzającym nie może spowodować wzrostu wynagrodzenia należnego Wykonawcy ponad kwotę, jaką Zamawiający przeznaczył na sfinansowanie zamówienia, a która została podana przed otwarciem ofert w postępowaniu o udzielenie zamówienia publicznego. e) zaniechania określonych robót lub wykonania robót zamiennych, </w:t>
      </w:r>
      <w:proofErr w:type="spellStart"/>
      <w:r w:rsidRPr="00F97FC9">
        <w:rPr>
          <w:rFonts w:ascii="Times New Roman" w:eastAsia="Times New Roman" w:hAnsi="Times New Roman" w:cs="Times New Roman"/>
          <w:sz w:val="24"/>
          <w:szCs w:val="24"/>
          <w:lang w:eastAsia="pl-PL"/>
        </w:rPr>
        <w:t>t.j</w:t>
      </w:r>
      <w:proofErr w:type="spellEnd"/>
      <w:r w:rsidRPr="00F97FC9">
        <w:rPr>
          <w:rFonts w:ascii="Times New Roman" w:eastAsia="Times New Roman" w:hAnsi="Times New Roman" w:cs="Times New Roman"/>
          <w:sz w:val="24"/>
          <w:szCs w:val="24"/>
          <w:lang w:eastAsia="pl-PL"/>
        </w:rPr>
        <w:t xml:space="preserve">. Zamawiający z przyczyn ekonomicznych, technicznych lub prawnych zmieni sposób wykonania przedmiotu zamówienia wprowadzając inne rozwiązania techniczne lub projektowe z korzyścią dla interesu publicznego. f) w przypadkach określonych w art. 144 ust. 1 pkt 2-6 ustawy PZP. g) zmiany w zakresie realizacji umowy przy udziale Podwykonawców - zmiany w tym zakresie nastąpić mogą z uwagi na zapewnienie prawidłowej realizacji umowy. Wykonawca, w trakcie realizacji umowy w sprawie zamówienia publicznego, z wyjątkiem przypadków, w których Zamawiający nałożył obowiązek osobistego wykonania przez Wykonawcę kluczowych części zamówienia na usługi może: powierzyć realizację części zamówienia Podwykonawcom, mimo niewskazania w postępowaniu o udzielenie zamówienia takiej części do powierzenia Podwykonawcom; wskazać inny zakres Podwykonawstwa niż przedstawiony w postępowaniu o udzielenie zamówienia lub w umowie w sprawie zamówienia publicznego; wskazać innych Podwykonawców niż przedstawieni w postępowaniu o udzielenie zamówienia lub w umowie w sprawie zamówienia publicznego; zrezygnować z podwykonawstwa. Jeżeli zmiana lub rezygnacja z Podwykonawcy dotyczy podmiotu, na którego zasoby Wykonawca powoływał się, na zasadach określonych w art. 22a ustawy PZP, w celu wykazania spełniania warunków udziału w postępowaniu, o których mowa w art. 22 ust. 1 ustawy PZP, Wykonawca jest zobowiązany wykazać Zamawiającemu, iż proponowany inny Podwykonawca lub Wykonawca samodzielnie spełnia je w stopniu nie mniejszym niż wymagany w trakcie postępowania o udzielenie zamówienia. Zamawiający nie wyrazi zgody na zmiany umowy </w:t>
      </w:r>
      <w:r>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t xml:space="preserve">w tym zakresie w przypadku, gdy Wykonawca nie będzie dysponował w całości lub w części wierzytelnością od Zamawiającego z tytułu należnego wynagrodzenia za realizację przedmiotu niniejszego zamówienia (np. na skutek przelewu wierzytelności lub zajęcia wierzytelności). 14. Wszelkie zmiany umowy mogą być dokonane za zgodą obu Stron wyrażoną na piśmie pod rygorem nieważności, wyłącznie na zasadach określonych w art. 144 ustawy PZP. 15. W razie wątpliwości, przyjmuje się, że nie stanowią zmiany umowy następujące zmiany: a) danych związanych z obsługą administracyjno-organizacyjną umowy, b) danych teleadresowych, c) danych rejestrowych, d) będące następstwem sukcesji </w:t>
      </w:r>
      <w:r w:rsidRPr="00F97FC9">
        <w:rPr>
          <w:rFonts w:ascii="Times New Roman" w:eastAsia="Times New Roman" w:hAnsi="Times New Roman" w:cs="Times New Roman"/>
          <w:sz w:val="24"/>
          <w:szCs w:val="24"/>
          <w:lang w:eastAsia="pl-PL"/>
        </w:rPr>
        <w:lastRenderedPageBreak/>
        <w:t xml:space="preserve">uniwersalnej po jednej ze stron umowy.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IV.6) INFORMACJE ADMINISTRACYJNE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IV.6.1) Sposób udostępniania informacji o charakterze poufnym </w:t>
      </w:r>
      <w:r w:rsidRPr="00F97FC9">
        <w:rPr>
          <w:rFonts w:ascii="Times New Roman" w:eastAsia="Times New Roman" w:hAnsi="Times New Roman" w:cs="Times New Roman"/>
          <w:i/>
          <w:iCs/>
          <w:sz w:val="24"/>
          <w:szCs w:val="24"/>
          <w:lang w:eastAsia="pl-PL"/>
        </w:rPr>
        <w:t xml:space="preserve">(jeżeli dotyczy):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Środki służące ochronie informacji o charakterze poufnym</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97FC9">
        <w:rPr>
          <w:rFonts w:ascii="Times New Roman" w:eastAsia="Times New Roman" w:hAnsi="Times New Roman" w:cs="Times New Roman"/>
          <w:sz w:val="24"/>
          <w:szCs w:val="24"/>
          <w:lang w:eastAsia="pl-PL"/>
        </w:rPr>
        <w:br/>
        <w:t xml:space="preserve">Data: 2020-08-25, godzina: 11:45, </w:t>
      </w:r>
      <w:r w:rsidRPr="00F97FC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97FC9">
        <w:rPr>
          <w:rFonts w:ascii="Times New Roman" w:eastAsia="Times New Roman" w:hAnsi="Times New Roman" w:cs="Times New Roman"/>
          <w:sz w:val="24"/>
          <w:szCs w:val="24"/>
          <w:lang w:eastAsia="pl-PL"/>
        </w:rPr>
        <w:br/>
        <w:t xml:space="preserve">Nie </w:t>
      </w:r>
      <w:r w:rsidRPr="00F97FC9">
        <w:rPr>
          <w:rFonts w:ascii="Times New Roman" w:eastAsia="Times New Roman" w:hAnsi="Times New Roman" w:cs="Times New Roman"/>
          <w:sz w:val="24"/>
          <w:szCs w:val="24"/>
          <w:lang w:eastAsia="pl-PL"/>
        </w:rPr>
        <w:br/>
        <w:t xml:space="preserve">Wskazać powody: </w:t>
      </w:r>
      <w:r w:rsidRPr="00F97FC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97FC9">
        <w:rPr>
          <w:rFonts w:ascii="Times New Roman" w:eastAsia="Times New Roman" w:hAnsi="Times New Roman" w:cs="Times New Roman"/>
          <w:sz w:val="24"/>
          <w:szCs w:val="24"/>
          <w:lang w:eastAsia="pl-PL"/>
        </w:rPr>
        <w:br/>
        <w:t xml:space="preserve">&gt; polski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 xml:space="preserve">IV.6.3) Termin związania ofertą: </w:t>
      </w:r>
      <w:r w:rsidRPr="00F97FC9">
        <w:rPr>
          <w:rFonts w:ascii="Times New Roman" w:eastAsia="Times New Roman" w:hAnsi="Times New Roman" w:cs="Times New Roman"/>
          <w:sz w:val="24"/>
          <w:szCs w:val="24"/>
          <w:lang w:eastAsia="pl-PL"/>
        </w:rPr>
        <w:t xml:space="preserve">do: okres w dniach: 30 (od ostatecznego terminu składania ofert)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97FC9">
        <w:rPr>
          <w:rFonts w:ascii="Times New Roman" w:eastAsia="Times New Roman" w:hAnsi="Times New Roman" w:cs="Times New Roman"/>
          <w:sz w:val="24"/>
          <w:szCs w:val="24"/>
          <w:lang w:eastAsia="pl-PL"/>
        </w:rPr>
        <w:t xml:space="preserve"> Nie </w:t>
      </w:r>
      <w:r w:rsidRPr="00F97FC9">
        <w:rPr>
          <w:rFonts w:ascii="Times New Roman" w:eastAsia="Times New Roman" w:hAnsi="Times New Roman" w:cs="Times New Roman"/>
          <w:sz w:val="24"/>
          <w:szCs w:val="24"/>
          <w:lang w:eastAsia="pl-PL"/>
        </w:rPr>
        <w:br/>
      </w:r>
      <w:r w:rsidRPr="00F97FC9">
        <w:rPr>
          <w:rFonts w:ascii="Times New Roman" w:eastAsia="Times New Roman" w:hAnsi="Times New Roman" w:cs="Times New Roman"/>
          <w:b/>
          <w:bCs/>
          <w:sz w:val="24"/>
          <w:szCs w:val="24"/>
          <w:lang w:eastAsia="pl-PL"/>
        </w:rPr>
        <w:t>IV.6.5) Informacje dodatkowe:</w:t>
      </w:r>
      <w:r w:rsidRPr="00F97FC9">
        <w:rPr>
          <w:rFonts w:ascii="Times New Roman" w:eastAsia="Times New Roman" w:hAnsi="Times New Roman" w:cs="Times New Roman"/>
          <w:sz w:val="24"/>
          <w:szCs w:val="24"/>
          <w:lang w:eastAsia="pl-PL"/>
        </w:rPr>
        <w:t xml:space="preserve"> </w:t>
      </w:r>
      <w:r w:rsidRPr="00F97FC9">
        <w:rPr>
          <w:rFonts w:ascii="Times New Roman" w:eastAsia="Times New Roman" w:hAnsi="Times New Roman" w:cs="Times New Roman"/>
          <w:sz w:val="24"/>
          <w:szCs w:val="24"/>
          <w:lang w:eastAsia="pl-PL"/>
        </w:rPr>
        <w:br/>
      </w:r>
    </w:p>
    <w:p w:rsidR="00F97FC9" w:rsidRPr="00F97FC9" w:rsidRDefault="00F97FC9" w:rsidP="00F97FC9">
      <w:pPr>
        <w:spacing w:after="0" w:line="240" w:lineRule="auto"/>
        <w:rPr>
          <w:rFonts w:ascii="Times New Roman" w:eastAsia="Times New Roman" w:hAnsi="Times New Roman" w:cs="Times New Roman"/>
          <w:sz w:val="24"/>
          <w:szCs w:val="24"/>
          <w:lang w:eastAsia="pl-PL"/>
        </w:rPr>
      </w:pPr>
    </w:p>
    <w:p w:rsidR="00F97FC9" w:rsidRPr="00F97FC9" w:rsidRDefault="00F97FC9" w:rsidP="00F97FC9">
      <w:pPr>
        <w:spacing w:after="0" w:line="240" w:lineRule="auto"/>
        <w:rPr>
          <w:rFonts w:ascii="Times New Roman" w:eastAsia="Times New Roman" w:hAnsi="Times New Roman" w:cs="Times New Roman"/>
          <w:sz w:val="24"/>
          <w:szCs w:val="24"/>
          <w:lang w:eastAsia="pl-PL"/>
        </w:rPr>
      </w:pPr>
    </w:p>
    <w:p w:rsidR="00F97FC9" w:rsidRPr="00F97FC9" w:rsidRDefault="00F97FC9" w:rsidP="00F97FC9">
      <w:pPr>
        <w:spacing w:after="240" w:line="240" w:lineRule="auto"/>
        <w:rPr>
          <w:rFonts w:ascii="Times New Roman" w:eastAsia="Times New Roman" w:hAnsi="Times New Roman" w:cs="Times New Roman"/>
          <w:sz w:val="24"/>
          <w:szCs w:val="24"/>
          <w:lang w:eastAsia="pl-PL"/>
        </w:rPr>
      </w:pPr>
    </w:p>
    <w:p w:rsidR="00F97FC9" w:rsidRPr="00F97FC9" w:rsidRDefault="00F97FC9" w:rsidP="00F97FC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97FC9" w:rsidRPr="00F97FC9" w:rsidTr="00F97FC9">
        <w:trPr>
          <w:tblCellSpacing w:w="15" w:type="dxa"/>
        </w:trPr>
        <w:tc>
          <w:tcPr>
            <w:tcW w:w="0" w:type="auto"/>
            <w:vAlign w:val="center"/>
            <w:hideMark/>
          </w:tcPr>
          <w:p w:rsidR="00F97FC9" w:rsidRPr="00F97FC9" w:rsidRDefault="00F97FC9" w:rsidP="00F97FC9">
            <w:pPr>
              <w:spacing w:after="240" w:line="240" w:lineRule="auto"/>
              <w:rPr>
                <w:rFonts w:ascii="Times New Roman" w:eastAsia="Times New Roman" w:hAnsi="Times New Roman" w:cs="Times New Roman"/>
                <w:sz w:val="24"/>
                <w:szCs w:val="24"/>
                <w:lang w:eastAsia="pl-PL"/>
              </w:rPr>
            </w:pPr>
          </w:p>
        </w:tc>
      </w:tr>
    </w:tbl>
    <w:p w:rsidR="00F97FC9" w:rsidRPr="00F97FC9" w:rsidRDefault="00F97FC9" w:rsidP="00F97FC9">
      <w:pPr>
        <w:pBdr>
          <w:top w:val="single" w:sz="6" w:space="1" w:color="auto"/>
        </w:pBdr>
        <w:spacing w:after="0" w:line="240" w:lineRule="auto"/>
        <w:jc w:val="center"/>
        <w:rPr>
          <w:rFonts w:ascii="Arial" w:eastAsia="Times New Roman" w:hAnsi="Arial" w:cs="Arial"/>
          <w:vanish/>
          <w:sz w:val="16"/>
          <w:szCs w:val="16"/>
          <w:lang w:eastAsia="pl-PL"/>
        </w:rPr>
      </w:pPr>
      <w:r w:rsidRPr="00F97FC9">
        <w:rPr>
          <w:rFonts w:ascii="Arial" w:eastAsia="Times New Roman" w:hAnsi="Arial" w:cs="Arial"/>
          <w:vanish/>
          <w:sz w:val="16"/>
          <w:szCs w:val="16"/>
          <w:lang w:eastAsia="pl-PL"/>
        </w:rPr>
        <w:t>Dół formularza</w:t>
      </w:r>
    </w:p>
    <w:p w:rsidR="00F97FC9" w:rsidRPr="00F97FC9" w:rsidRDefault="00F97FC9" w:rsidP="00F97FC9">
      <w:pPr>
        <w:pBdr>
          <w:bottom w:val="single" w:sz="6" w:space="1" w:color="auto"/>
        </w:pBdr>
        <w:spacing w:after="0" w:line="240" w:lineRule="auto"/>
        <w:jc w:val="center"/>
        <w:rPr>
          <w:rFonts w:ascii="Arial" w:eastAsia="Times New Roman" w:hAnsi="Arial" w:cs="Arial"/>
          <w:vanish/>
          <w:sz w:val="16"/>
          <w:szCs w:val="16"/>
          <w:lang w:eastAsia="pl-PL"/>
        </w:rPr>
      </w:pPr>
      <w:r w:rsidRPr="00F97FC9">
        <w:rPr>
          <w:rFonts w:ascii="Arial" w:eastAsia="Times New Roman" w:hAnsi="Arial" w:cs="Arial"/>
          <w:vanish/>
          <w:sz w:val="16"/>
          <w:szCs w:val="16"/>
          <w:lang w:eastAsia="pl-PL"/>
        </w:rPr>
        <w:t>Początek formularza</w:t>
      </w:r>
    </w:p>
    <w:p w:rsidR="00F97FC9" w:rsidRPr="00F97FC9" w:rsidRDefault="00F97FC9" w:rsidP="00F97FC9">
      <w:pPr>
        <w:pBdr>
          <w:top w:val="single" w:sz="6" w:space="1" w:color="auto"/>
        </w:pBdr>
        <w:spacing w:after="0" w:line="240" w:lineRule="auto"/>
        <w:jc w:val="center"/>
        <w:rPr>
          <w:rFonts w:ascii="Arial" w:eastAsia="Times New Roman" w:hAnsi="Arial" w:cs="Arial"/>
          <w:vanish/>
          <w:sz w:val="16"/>
          <w:szCs w:val="16"/>
          <w:lang w:eastAsia="pl-PL"/>
        </w:rPr>
      </w:pPr>
      <w:r w:rsidRPr="00F97FC9">
        <w:rPr>
          <w:rFonts w:ascii="Arial" w:eastAsia="Times New Roman" w:hAnsi="Arial" w:cs="Arial"/>
          <w:vanish/>
          <w:sz w:val="16"/>
          <w:szCs w:val="16"/>
          <w:lang w:eastAsia="pl-PL"/>
        </w:rPr>
        <w:t>Dół formularza</w:t>
      </w:r>
    </w:p>
    <w:p w:rsidR="009861A2" w:rsidRDefault="009861A2"/>
    <w:sectPr w:rsidR="009861A2" w:rsidSect="00F97FC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C9"/>
    <w:rsid w:val="009861A2"/>
    <w:rsid w:val="00F97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0F66E-B06E-49FF-ADCC-309ED423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97FC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97FC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F97FC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97FC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483175">
      <w:bodyDiv w:val="1"/>
      <w:marLeft w:val="0"/>
      <w:marRight w:val="0"/>
      <w:marTop w:val="0"/>
      <w:marBottom w:val="0"/>
      <w:divBdr>
        <w:top w:val="none" w:sz="0" w:space="0" w:color="auto"/>
        <w:left w:val="none" w:sz="0" w:space="0" w:color="auto"/>
        <w:bottom w:val="none" w:sz="0" w:space="0" w:color="auto"/>
        <w:right w:val="none" w:sz="0" w:space="0" w:color="auto"/>
      </w:divBdr>
      <w:divsChild>
        <w:div w:id="1272203905">
          <w:marLeft w:val="0"/>
          <w:marRight w:val="0"/>
          <w:marTop w:val="0"/>
          <w:marBottom w:val="0"/>
          <w:divBdr>
            <w:top w:val="none" w:sz="0" w:space="0" w:color="auto"/>
            <w:left w:val="none" w:sz="0" w:space="0" w:color="auto"/>
            <w:bottom w:val="none" w:sz="0" w:space="0" w:color="auto"/>
            <w:right w:val="none" w:sz="0" w:space="0" w:color="auto"/>
          </w:divBdr>
          <w:divsChild>
            <w:div w:id="1108622114">
              <w:marLeft w:val="0"/>
              <w:marRight w:val="0"/>
              <w:marTop w:val="0"/>
              <w:marBottom w:val="0"/>
              <w:divBdr>
                <w:top w:val="none" w:sz="0" w:space="0" w:color="auto"/>
                <w:left w:val="none" w:sz="0" w:space="0" w:color="auto"/>
                <w:bottom w:val="none" w:sz="0" w:space="0" w:color="auto"/>
                <w:right w:val="none" w:sz="0" w:space="0" w:color="auto"/>
              </w:divBdr>
              <w:divsChild>
                <w:div w:id="1340619182">
                  <w:marLeft w:val="0"/>
                  <w:marRight w:val="0"/>
                  <w:marTop w:val="0"/>
                  <w:marBottom w:val="0"/>
                  <w:divBdr>
                    <w:top w:val="none" w:sz="0" w:space="0" w:color="auto"/>
                    <w:left w:val="none" w:sz="0" w:space="0" w:color="auto"/>
                    <w:bottom w:val="none" w:sz="0" w:space="0" w:color="auto"/>
                    <w:right w:val="none" w:sz="0" w:space="0" w:color="auto"/>
                  </w:divBdr>
                </w:div>
                <w:div w:id="1593198803">
                  <w:marLeft w:val="0"/>
                  <w:marRight w:val="0"/>
                  <w:marTop w:val="0"/>
                  <w:marBottom w:val="0"/>
                  <w:divBdr>
                    <w:top w:val="none" w:sz="0" w:space="0" w:color="auto"/>
                    <w:left w:val="none" w:sz="0" w:space="0" w:color="auto"/>
                    <w:bottom w:val="none" w:sz="0" w:space="0" w:color="auto"/>
                    <w:right w:val="none" w:sz="0" w:space="0" w:color="auto"/>
                  </w:divBdr>
                </w:div>
                <w:div w:id="1992249323">
                  <w:marLeft w:val="0"/>
                  <w:marRight w:val="0"/>
                  <w:marTop w:val="0"/>
                  <w:marBottom w:val="0"/>
                  <w:divBdr>
                    <w:top w:val="none" w:sz="0" w:space="0" w:color="auto"/>
                    <w:left w:val="none" w:sz="0" w:space="0" w:color="auto"/>
                    <w:bottom w:val="none" w:sz="0" w:space="0" w:color="auto"/>
                    <w:right w:val="none" w:sz="0" w:space="0" w:color="auto"/>
                  </w:divBdr>
                  <w:divsChild>
                    <w:div w:id="1575316003">
                      <w:marLeft w:val="0"/>
                      <w:marRight w:val="0"/>
                      <w:marTop w:val="0"/>
                      <w:marBottom w:val="0"/>
                      <w:divBdr>
                        <w:top w:val="none" w:sz="0" w:space="0" w:color="auto"/>
                        <w:left w:val="none" w:sz="0" w:space="0" w:color="auto"/>
                        <w:bottom w:val="none" w:sz="0" w:space="0" w:color="auto"/>
                        <w:right w:val="none" w:sz="0" w:space="0" w:color="auto"/>
                      </w:divBdr>
                    </w:div>
                  </w:divsChild>
                </w:div>
                <w:div w:id="1853252626">
                  <w:marLeft w:val="0"/>
                  <w:marRight w:val="0"/>
                  <w:marTop w:val="0"/>
                  <w:marBottom w:val="0"/>
                  <w:divBdr>
                    <w:top w:val="none" w:sz="0" w:space="0" w:color="auto"/>
                    <w:left w:val="none" w:sz="0" w:space="0" w:color="auto"/>
                    <w:bottom w:val="none" w:sz="0" w:space="0" w:color="auto"/>
                    <w:right w:val="none" w:sz="0" w:space="0" w:color="auto"/>
                  </w:divBdr>
                  <w:divsChild>
                    <w:div w:id="118037322">
                      <w:marLeft w:val="0"/>
                      <w:marRight w:val="0"/>
                      <w:marTop w:val="0"/>
                      <w:marBottom w:val="0"/>
                      <w:divBdr>
                        <w:top w:val="none" w:sz="0" w:space="0" w:color="auto"/>
                        <w:left w:val="none" w:sz="0" w:space="0" w:color="auto"/>
                        <w:bottom w:val="none" w:sz="0" w:space="0" w:color="auto"/>
                        <w:right w:val="none" w:sz="0" w:space="0" w:color="auto"/>
                      </w:divBdr>
                    </w:div>
                  </w:divsChild>
                </w:div>
                <w:div w:id="2099866840">
                  <w:marLeft w:val="0"/>
                  <w:marRight w:val="0"/>
                  <w:marTop w:val="0"/>
                  <w:marBottom w:val="0"/>
                  <w:divBdr>
                    <w:top w:val="none" w:sz="0" w:space="0" w:color="auto"/>
                    <w:left w:val="none" w:sz="0" w:space="0" w:color="auto"/>
                    <w:bottom w:val="none" w:sz="0" w:space="0" w:color="auto"/>
                    <w:right w:val="none" w:sz="0" w:space="0" w:color="auto"/>
                  </w:divBdr>
                  <w:divsChild>
                    <w:div w:id="543061472">
                      <w:marLeft w:val="0"/>
                      <w:marRight w:val="0"/>
                      <w:marTop w:val="0"/>
                      <w:marBottom w:val="0"/>
                      <w:divBdr>
                        <w:top w:val="none" w:sz="0" w:space="0" w:color="auto"/>
                        <w:left w:val="none" w:sz="0" w:space="0" w:color="auto"/>
                        <w:bottom w:val="none" w:sz="0" w:space="0" w:color="auto"/>
                        <w:right w:val="none" w:sz="0" w:space="0" w:color="auto"/>
                      </w:divBdr>
                    </w:div>
                    <w:div w:id="1212113018">
                      <w:marLeft w:val="0"/>
                      <w:marRight w:val="0"/>
                      <w:marTop w:val="0"/>
                      <w:marBottom w:val="0"/>
                      <w:divBdr>
                        <w:top w:val="none" w:sz="0" w:space="0" w:color="auto"/>
                        <w:left w:val="none" w:sz="0" w:space="0" w:color="auto"/>
                        <w:bottom w:val="none" w:sz="0" w:space="0" w:color="auto"/>
                        <w:right w:val="none" w:sz="0" w:space="0" w:color="auto"/>
                      </w:divBdr>
                    </w:div>
                    <w:div w:id="1243180166">
                      <w:marLeft w:val="0"/>
                      <w:marRight w:val="0"/>
                      <w:marTop w:val="0"/>
                      <w:marBottom w:val="0"/>
                      <w:divBdr>
                        <w:top w:val="none" w:sz="0" w:space="0" w:color="auto"/>
                        <w:left w:val="none" w:sz="0" w:space="0" w:color="auto"/>
                        <w:bottom w:val="none" w:sz="0" w:space="0" w:color="auto"/>
                        <w:right w:val="none" w:sz="0" w:space="0" w:color="auto"/>
                      </w:divBdr>
                    </w:div>
                    <w:div w:id="76172096">
                      <w:marLeft w:val="0"/>
                      <w:marRight w:val="0"/>
                      <w:marTop w:val="0"/>
                      <w:marBottom w:val="0"/>
                      <w:divBdr>
                        <w:top w:val="none" w:sz="0" w:space="0" w:color="auto"/>
                        <w:left w:val="none" w:sz="0" w:space="0" w:color="auto"/>
                        <w:bottom w:val="none" w:sz="0" w:space="0" w:color="auto"/>
                        <w:right w:val="none" w:sz="0" w:space="0" w:color="auto"/>
                      </w:divBdr>
                    </w:div>
                  </w:divsChild>
                </w:div>
                <w:div w:id="1077824119">
                  <w:marLeft w:val="0"/>
                  <w:marRight w:val="0"/>
                  <w:marTop w:val="0"/>
                  <w:marBottom w:val="0"/>
                  <w:divBdr>
                    <w:top w:val="none" w:sz="0" w:space="0" w:color="auto"/>
                    <w:left w:val="none" w:sz="0" w:space="0" w:color="auto"/>
                    <w:bottom w:val="none" w:sz="0" w:space="0" w:color="auto"/>
                    <w:right w:val="none" w:sz="0" w:space="0" w:color="auto"/>
                  </w:divBdr>
                  <w:divsChild>
                    <w:div w:id="937296211">
                      <w:marLeft w:val="0"/>
                      <w:marRight w:val="0"/>
                      <w:marTop w:val="0"/>
                      <w:marBottom w:val="0"/>
                      <w:divBdr>
                        <w:top w:val="none" w:sz="0" w:space="0" w:color="auto"/>
                        <w:left w:val="none" w:sz="0" w:space="0" w:color="auto"/>
                        <w:bottom w:val="none" w:sz="0" w:space="0" w:color="auto"/>
                        <w:right w:val="none" w:sz="0" w:space="0" w:color="auto"/>
                      </w:divBdr>
                    </w:div>
                    <w:div w:id="1620912857">
                      <w:marLeft w:val="0"/>
                      <w:marRight w:val="0"/>
                      <w:marTop w:val="0"/>
                      <w:marBottom w:val="0"/>
                      <w:divBdr>
                        <w:top w:val="none" w:sz="0" w:space="0" w:color="auto"/>
                        <w:left w:val="none" w:sz="0" w:space="0" w:color="auto"/>
                        <w:bottom w:val="none" w:sz="0" w:space="0" w:color="auto"/>
                        <w:right w:val="none" w:sz="0" w:space="0" w:color="auto"/>
                      </w:divBdr>
                    </w:div>
                    <w:div w:id="1489588475">
                      <w:marLeft w:val="0"/>
                      <w:marRight w:val="0"/>
                      <w:marTop w:val="0"/>
                      <w:marBottom w:val="0"/>
                      <w:divBdr>
                        <w:top w:val="none" w:sz="0" w:space="0" w:color="auto"/>
                        <w:left w:val="none" w:sz="0" w:space="0" w:color="auto"/>
                        <w:bottom w:val="none" w:sz="0" w:space="0" w:color="auto"/>
                        <w:right w:val="none" w:sz="0" w:space="0" w:color="auto"/>
                      </w:divBdr>
                    </w:div>
                    <w:div w:id="1253858342">
                      <w:marLeft w:val="0"/>
                      <w:marRight w:val="0"/>
                      <w:marTop w:val="0"/>
                      <w:marBottom w:val="0"/>
                      <w:divBdr>
                        <w:top w:val="none" w:sz="0" w:space="0" w:color="auto"/>
                        <w:left w:val="none" w:sz="0" w:space="0" w:color="auto"/>
                        <w:bottom w:val="none" w:sz="0" w:space="0" w:color="auto"/>
                        <w:right w:val="none" w:sz="0" w:space="0" w:color="auto"/>
                      </w:divBdr>
                    </w:div>
                    <w:div w:id="1237201499">
                      <w:marLeft w:val="0"/>
                      <w:marRight w:val="0"/>
                      <w:marTop w:val="0"/>
                      <w:marBottom w:val="0"/>
                      <w:divBdr>
                        <w:top w:val="none" w:sz="0" w:space="0" w:color="auto"/>
                        <w:left w:val="none" w:sz="0" w:space="0" w:color="auto"/>
                        <w:bottom w:val="none" w:sz="0" w:space="0" w:color="auto"/>
                        <w:right w:val="none" w:sz="0" w:space="0" w:color="auto"/>
                      </w:divBdr>
                    </w:div>
                    <w:div w:id="1423408153">
                      <w:marLeft w:val="0"/>
                      <w:marRight w:val="0"/>
                      <w:marTop w:val="0"/>
                      <w:marBottom w:val="0"/>
                      <w:divBdr>
                        <w:top w:val="none" w:sz="0" w:space="0" w:color="auto"/>
                        <w:left w:val="none" w:sz="0" w:space="0" w:color="auto"/>
                        <w:bottom w:val="none" w:sz="0" w:space="0" w:color="auto"/>
                        <w:right w:val="none" w:sz="0" w:space="0" w:color="auto"/>
                      </w:divBdr>
                    </w:div>
                    <w:div w:id="2058166256">
                      <w:marLeft w:val="0"/>
                      <w:marRight w:val="0"/>
                      <w:marTop w:val="0"/>
                      <w:marBottom w:val="0"/>
                      <w:divBdr>
                        <w:top w:val="none" w:sz="0" w:space="0" w:color="auto"/>
                        <w:left w:val="none" w:sz="0" w:space="0" w:color="auto"/>
                        <w:bottom w:val="none" w:sz="0" w:space="0" w:color="auto"/>
                        <w:right w:val="none" w:sz="0" w:space="0" w:color="auto"/>
                      </w:divBdr>
                    </w:div>
                  </w:divsChild>
                </w:div>
                <w:div w:id="1567496177">
                  <w:marLeft w:val="0"/>
                  <w:marRight w:val="0"/>
                  <w:marTop w:val="0"/>
                  <w:marBottom w:val="0"/>
                  <w:divBdr>
                    <w:top w:val="none" w:sz="0" w:space="0" w:color="auto"/>
                    <w:left w:val="none" w:sz="0" w:space="0" w:color="auto"/>
                    <w:bottom w:val="none" w:sz="0" w:space="0" w:color="auto"/>
                    <w:right w:val="none" w:sz="0" w:space="0" w:color="auto"/>
                  </w:divBdr>
                  <w:divsChild>
                    <w:div w:id="1494881297">
                      <w:marLeft w:val="0"/>
                      <w:marRight w:val="0"/>
                      <w:marTop w:val="0"/>
                      <w:marBottom w:val="0"/>
                      <w:divBdr>
                        <w:top w:val="none" w:sz="0" w:space="0" w:color="auto"/>
                        <w:left w:val="none" w:sz="0" w:space="0" w:color="auto"/>
                        <w:bottom w:val="none" w:sz="0" w:space="0" w:color="auto"/>
                        <w:right w:val="none" w:sz="0" w:space="0" w:color="auto"/>
                      </w:divBdr>
                    </w:div>
                    <w:div w:id="223224300">
                      <w:marLeft w:val="0"/>
                      <w:marRight w:val="0"/>
                      <w:marTop w:val="0"/>
                      <w:marBottom w:val="0"/>
                      <w:divBdr>
                        <w:top w:val="none" w:sz="0" w:space="0" w:color="auto"/>
                        <w:left w:val="none" w:sz="0" w:space="0" w:color="auto"/>
                        <w:bottom w:val="none" w:sz="0" w:space="0" w:color="auto"/>
                        <w:right w:val="none" w:sz="0" w:space="0" w:color="auto"/>
                      </w:divBdr>
                    </w:div>
                  </w:divsChild>
                </w:div>
                <w:div w:id="1589268333">
                  <w:marLeft w:val="0"/>
                  <w:marRight w:val="0"/>
                  <w:marTop w:val="0"/>
                  <w:marBottom w:val="0"/>
                  <w:divBdr>
                    <w:top w:val="none" w:sz="0" w:space="0" w:color="auto"/>
                    <w:left w:val="none" w:sz="0" w:space="0" w:color="auto"/>
                    <w:bottom w:val="none" w:sz="0" w:space="0" w:color="auto"/>
                    <w:right w:val="none" w:sz="0" w:space="0" w:color="auto"/>
                  </w:divBdr>
                  <w:divsChild>
                    <w:div w:id="2027292810">
                      <w:marLeft w:val="0"/>
                      <w:marRight w:val="0"/>
                      <w:marTop w:val="0"/>
                      <w:marBottom w:val="0"/>
                      <w:divBdr>
                        <w:top w:val="none" w:sz="0" w:space="0" w:color="auto"/>
                        <w:left w:val="none" w:sz="0" w:space="0" w:color="auto"/>
                        <w:bottom w:val="none" w:sz="0" w:space="0" w:color="auto"/>
                        <w:right w:val="none" w:sz="0" w:space="0" w:color="auto"/>
                      </w:divBdr>
                    </w:div>
                    <w:div w:id="477503602">
                      <w:marLeft w:val="0"/>
                      <w:marRight w:val="0"/>
                      <w:marTop w:val="0"/>
                      <w:marBottom w:val="0"/>
                      <w:divBdr>
                        <w:top w:val="none" w:sz="0" w:space="0" w:color="auto"/>
                        <w:left w:val="none" w:sz="0" w:space="0" w:color="auto"/>
                        <w:bottom w:val="none" w:sz="0" w:space="0" w:color="auto"/>
                        <w:right w:val="none" w:sz="0" w:space="0" w:color="auto"/>
                      </w:divBdr>
                    </w:div>
                    <w:div w:id="1417286488">
                      <w:marLeft w:val="0"/>
                      <w:marRight w:val="0"/>
                      <w:marTop w:val="0"/>
                      <w:marBottom w:val="0"/>
                      <w:divBdr>
                        <w:top w:val="none" w:sz="0" w:space="0" w:color="auto"/>
                        <w:left w:val="none" w:sz="0" w:space="0" w:color="auto"/>
                        <w:bottom w:val="none" w:sz="0" w:space="0" w:color="auto"/>
                        <w:right w:val="none" w:sz="0" w:space="0" w:color="auto"/>
                      </w:divBdr>
                    </w:div>
                    <w:div w:id="702289830">
                      <w:marLeft w:val="0"/>
                      <w:marRight w:val="0"/>
                      <w:marTop w:val="0"/>
                      <w:marBottom w:val="0"/>
                      <w:divBdr>
                        <w:top w:val="none" w:sz="0" w:space="0" w:color="auto"/>
                        <w:left w:val="none" w:sz="0" w:space="0" w:color="auto"/>
                        <w:bottom w:val="none" w:sz="0" w:space="0" w:color="auto"/>
                        <w:right w:val="none" w:sz="0" w:space="0" w:color="auto"/>
                      </w:divBdr>
                    </w:div>
                    <w:div w:id="993143129">
                      <w:marLeft w:val="0"/>
                      <w:marRight w:val="0"/>
                      <w:marTop w:val="0"/>
                      <w:marBottom w:val="0"/>
                      <w:divBdr>
                        <w:top w:val="none" w:sz="0" w:space="0" w:color="auto"/>
                        <w:left w:val="none" w:sz="0" w:space="0" w:color="auto"/>
                        <w:bottom w:val="none" w:sz="0" w:space="0" w:color="auto"/>
                        <w:right w:val="none" w:sz="0" w:space="0" w:color="auto"/>
                      </w:divBdr>
                    </w:div>
                  </w:divsChild>
                </w:div>
                <w:div w:id="458575034">
                  <w:marLeft w:val="0"/>
                  <w:marRight w:val="0"/>
                  <w:marTop w:val="0"/>
                  <w:marBottom w:val="0"/>
                  <w:divBdr>
                    <w:top w:val="none" w:sz="0" w:space="0" w:color="auto"/>
                    <w:left w:val="none" w:sz="0" w:space="0" w:color="auto"/>
                    <w:bottom w:val="none" w:sz="0" w:space="0" w:color="auto"/>
                    <w:right w:val="none" w:sz="0" w:space="0" w:color="auto"/>
                  </w:divBdr>
                  <w:divsChild>
                    <w:div w:id="457186734">
                      <w:marLeft w:val="0"/>
                      <w:marRight w:val="0"/>
                      <w:marTop w:val="0"/>
                      <w:marBottom w:val="0"/>
                      <w:divBdr>
                        <w:top w:val="none" w:sz="0" w:space="0" w:color="auto"/>
                        <w:left w:val="none" w:sz="0" w:space="0" w:color="auto"/>
                        <w:bottom w:val="none" w:sz="0" w:space="0" w:color="auto"/>
                        <w:right w:val="none" w:sz="0" w:space="0" w:color="auto"/>
                      </w:divBdr>
                    </w:div>
                    <w:div w:id="911694972">
                      <w:marLeft w:val="0"/>
                      <w:marRight w:val="0"/>
                      <w:marTop w:val="0"/>
                      <w:marBottom w:val="0"/>
                      <w:divBdr>
                        <w:top w:val="none" w:sz="0" w:space="0" w:color="auto"/>
                        <w:left w:val="none" w:sz="0" w:space="0" w:color="auto"/>
                        <w:bottom w:val="none" w:sz="0" w:space="0" w:color="auto"/>
                        <w:right w:val="none" w:sz="0" w:space="0" w:color="auto"/>
                      </w:divBdr>
                    </w:div>
                    <w:div w:id="655229980">
                      <w:marLeft w:val="0"/>
                      <w:marRight w:val="0"/>
                      <w:marTop w:val="0"/>
                      <w:marBottom w:val="0"/>
                      <w:divBdr>
                        <w:top w:val="none" w:sz="0" w:space="0" w:color="auto"/>
                        <w:left w:val="none" w:sz="0" w:space="0" w:color="auto"/>
                        <w:bottom w:val="none" w:sz="0" w:space="0" w:color="auto"/>
                        <w:right w:val="none" w:sz="0" w:space="0" w:color="auto"/>
                      </w:divBdr>
                    </w:div>
                    <w:div w:id="954293588">
                      <w:marLeft w:val="0"/>
                      <w:marRight w:val="0"/>
                      <w:marTop w:val="0"/>
                      <w:marBottom w:val="0"/>
                      <w:divBdr>
                        <w:top w:val="none" w:sz="0" w:space="0" w:color="auto"/>
                        <w:left w:val="none" w:sz="0" w:space="0" w:color="auto"/>
                        <w:bottom w:val="none" w:sz="0" w:space="0" w:color="auto"/>
                        <w:right w:val="none" w:sz="0" w:space="0" w:color="auto"/>
                      </w:divBdr>
                    </w:div>
                    <w:div w:id="2098164087">
                      <w:marLeft w:val="0"/>
                      <w:marRight w:val="0"/>
                      <w:marTop w:val="0"/>
                      <w:marBottom w:val="0"/>
                      <w:divBdr>
                        <w:top w:val="none" w:sz="0" w:space="0" w:color="auto"/>
                        <w:left w:val="none" w:sz="0" w:space="0" w:color="auto"/>
                        <w:bottom w:val="none" w:sz="0" w:space="0" w:color="auto"/>
                        <w:right w:val="none" w:sz="0" w:space="0" w:color="auto"/>
                      </w:divBdr>
                    </w:div>
                    <w:div w:id="25034912">
                      <w:marLeft w:val="0"/>
                      <w:marRight w:val="0"/>
                      <w:marTop w:val="0"/>
                      <w:marBottom w:val="0"/>
                      <w:divBdr>
                        <w:top w:val="none" w:sz="0" w:space="0" w:color="auto"/>
                        <w:left w:val="none" w:sz="0" w:space="0" w:color="auto"/>
                        <w:bottom w:val="none" w:sz="0" w:space="0" w:color="auto"/>
                        <w:right w:val="none" w:sz="0" w:space="0" w:color="auto"/>
                      </w:divBdr>
                    </w:div>
                    <w:div w:id="190847335">
                      <w:marLeft w:val="0"/>
                      <w:marRight w:val="0"/>
                      <w:marTop w:val="0"/>
                      <w:marBottom w:val="0"/>
                      <w:divBdr>
                        <w:top w:val="none" w:sz="0" w:space="0" w:color="auto"/>
                        <w:left w:val="none" w:sz="0" w:space="0" w:color="auto"/>
                        <w:bottom w:val="none" w:sz="0" w:space="0" w:color="auto"/>
                        <w:right w:val="none" w:sz="0" w:space="0" w:color="auto"/>
                      </w:divBdr>
                    </w:div>
                    <w:div w:id="763771985">
                      <w:marLeft w:val="0"/>
                      <w:marRight w:val="0"/>
                      <w:marTop w:val="0"/>
                      <w:marBottom w:val="0"/>
                      <w:divBdr>
                        <w:top w:val="none" w:sz="0" w:space="0" w:color="auto"/>
                        <w:left w:val="none" w:sz="0" w:space="0" w:color="auto"/>
                        <w:bottom w:val="none" w:sz="0" w:space="0" w:color="auto"/>
                        <w:right w:val="none" w:sz="0" w:space="0" w:color="auto"/>
                      </w:divBdr>
                    </w:div>
                  </w:divsChild>
                </w:div>
                <w:div w:id="3747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4713</Words>
  <Characters>28280</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lis</dc:creator>
  <cp:keywords/>
  <dc:description/>
  <cp:lastModifiedBy>Piotr lis</cp:lastModifiedBy>
  <cp:revision>1</cp:revision>
  <dcterms:created xsi:type="dcterms:W3CDTF">2020-08-11T12:03:00Z</dcterms:created>
  <dcterms:modified xsi:type="dcterms:W3CDTF">2020-08-11T12:11:00Z</dcterms:modified>
</cp:coreProperties>
</file>